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FC76" w14:textId="35D3D460" w:rsidR="00FA6CC4" w:rsidRPr="00562822" w:rsidRDefault="00EA1488" w:rsidP="00562822">
      <w:pPr>
        <w:pStyle w:val="a3"/>
        <w:widowControl/>
        <w:spacing w:beforeAutospacing="0" w:afterAutospacing="0" w:line="560" w:lineRule="exact"/>
        <w:jc w:val="center"/>
        <w:rPr>
          <w:rFonts w:ascii="方正小标宋简体" w:eastAsia="方正小标宋简体" w:hAnsi="黑体" w:cs="黑体"/>
          <w:color w:val="282828"/>
          <w:sz w:val="44"/>
          <w:szCs w:val="44"/>
        </w:rPr>
      </w:pPr>
      <w:r>
        <w:rPr>
          <w:rFonts w:ascii="方正小标宋简体" w:eastAsia="方正小标宋简体" w:hAnsi="黑体" w:cs="黑体" w:hint="eastAsia"/>
          <w:color w:val="282828"/>
          <w:sz w:val="36"/>
          <w:szCs w:val="36"/>
        </w:rPr>
        <w:t xml:space="preserve">  </w:t>
      </w:r>
      <w:r w:rsidR="00865A33" w:rsidRPr="00562822">
        <w:rPr>
          <w:rFonts w:ascii="方正小标宋简体" w:eastAsia="方正小标宋简体" w:hAnsi="黑体" w:cs="黑体" w:hint="eastAsia"/>
          <w:color w:val="282828"/>
          <w:sz w:val="44"/>
          <w:szCs w:val="44"/>
        </w:rPr>
        <w:t>北京工商大学</w:t>
      </w:r>
      <w:r w:rsidR="00337149">
        <w:rPr>
          <w:rFonts w:ascii="方正小标宋简体" w:eastAsia="方正小标宋简体" w:hAnsi="黑体" w:cs="黑体" w:hint="eastAsia"/>
          <w:color w:val="282828"/>
          <w:sz w:val="44"/>
          <w:szCs w:val="44"/>
        </w:rPr>
        <w:t>火灾应急</w:t>
      </w:r>
      <w:r w:rsidR="00865A33" w:rsidRPr="00562822">
        <w:rPr>
          <w:rFonts w:ascii="方正小标宋简体" w:eastAsia="方正小标宋简体" w:hAnsi="黑体" w:cs="黑体" w:hint="eastAsia"/>
          <w:color w:val="282828"/>
          <w:sz w:val="44"/>
          <w:szCs w:val="44"/>
        </w:rPr>
        <w:t>预案</w:t>
      </w:r>
    </w:p>
    <w:p w14:paraId="218200ED" w14:textId="77777777" w:rsidR="00562822" w:rsidRPr="00562822" w:rsidRDefault="00562822" w:rsidP="00EA1488">
      <w:pPr>
        <w:pStyle w:val="a3"/>
        <w:widowControl/>
        <w:spacing w:beforeAutospacing="0" w:afterAutospacing="0" w:line="420" w:lineRule="exact"/>
        <w:jc w:val="center"/>
        <w:rPr>
          <w:rFonts w:ascii="楷体" w:eastAsia="楷体" w:hAnsi="楷体" w:cs="黑体"/>
          <w:color w:val="282828"/>
          <w:sz w:val="32"/>
          <w:szCs w:val="36"/>
        </w:rPr>
      </w:pPr>
      <w:r w:rsidRPr="00562822">
        <w:rPr>
          <w:rFonts w:ascii="楷体" w:eastAsia="楷体" w:hAnsi="楷体" w:cs="黑体" w:hint="eastAsia"/>
          <w:color w:val="282828"/>
          <w:sz w:val="32"/>
          <w:szCs w:val="36"/>
        </w:rPr>
        <w:t>（2021年8月修订）</w:t>
      </w:r>
    </w:p>
    <w:p w14:paraId="136A5792" w14:textId="77777777" w:rsidR="00CA699C" w:rsidRPr="00EA1488" w:rsidRDefault="00CA699C" w:rsidP="00CA699C">
      <w:pPr>
        <w:widowControl/>
        <w:spacing w:line="540" w:lineRule="exact"/>
        <w:ind w:firstLineChars="200" w:firstLine="600"/>
        <w:jc w:val="left"/>
        <w:rPr>
          <w:rFonts w:ascii="仿宋_GB2312" w:eastAsia="仿宋_GB2312" w:hAnsi="微软雅黑" w:cs="微软雅黑"/>
          <w:color w:val="282828"/>
          <w:sz w:val="30"/>
          <w:szCs w:val="30"/>
        </w:rPr>
      </w:pPr>
      <w:r w:rsidRPr="00EA1488">
        <w:rPr>
          <w:rFonts w:ascii="仿宋_GB2312" w:eastAsia="仿宋_GB2312" w:hAnsi="宋体" w:cs="宋体" w:hint="eastAsia"/>
          <w:color w:val="282828"/>
          <w:kern w:val="0"/>
          <w:sz w:val="30"/>
          <w:szCs w:val="30"/>
          <w:lang w:bidi="ar"/>
        </w:rPr>
        <w:t>为了贯彻落实《消防法》，保护师生员工人身、财产和学校公共财产安全，特制定本预案。</w:t>
      </w:r>
    </w:p>
    <w:p w14:paraId="71AE3CD9" w14:textId="77777777" w:rsidR="00FA6CC4" w:rsidRPr="00CA699C" w:rsidRDefault="00865A33" w:rsidP="00CA699C">
      <w:pPr>
        <w:pStyle w:val="a9"/>
        <w:widowControl/>
        <w:numPr>
          <w:ilvl w:val="0"/>
          <w:numId w:val="1"/>
        </w:numPr>
        <w:spacing w:line="540" w:lineRule="exact"/>
        <w:ind w:firstLineChars="0"/>
        <w:jc w:val="left"/>
        <w:rPr>
          <w:rFonts w:ascii="黑体" w:eastAsia="黑体" w:hAnsi="黑体" w:cs="微软雅黑"/>
          <w:color w:val="282828"/>
          <w:sz w:val="30"/>
          <w:szCs w:val="30"/>
        </w:rPr>
      </w:pPr>
      <w:r w:rsidRPr="00CA699C">
        <w:rPr>
          <w:rFonts w:ascii="黑体" w:eastAsia="黑体" w:hAnsi="黑体" w:cs="宋体" w:hint="eastAsia"/>
          <w:color w:val="282828"/>
          <w:kern w:val="0"/>
          <w:sz w:val="30"/>
          <w:szCs w:val="30"/>
          <w:lang w:bidi="ar"/>
        </w:rPr>
        <w:t>总则</w:t>
      </w:r>
    </w:p>
    <w:p w14:paraId="4461559B" w14:textId="1DB5AB00"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楷体" w:eastAsia="楷体" w:hAnsi="楷体" w:cs="宋体" w:hint="eastAsia"/>
          <w:kern w:val="0"/>
          <w:sz w:val="30"/>
          <w:szCs w:val="30"/>
          <w:lang w:bidi="ar"/>
        </w:rPr>
        <w:t>（一）</w:t>
      </w:r>
      <w:r w:rsidR="00353FCF" w:rsidRPr="00961A91">
        <w:rPr>
          <w:rFonts w:ascii="楷体" w:eastAsia="楷体" w:hAnsi="楷体" w:cs="宋体" w:hint="eastAsia"/>
          <w:kern w:val="0"/>
          <w:sz w:val="30"/>
          <w:szCs w:val="30"/>
          <w:lang w:bidi="ar"/>
        </w:rPr>
        <w:t>编制</w:t>
      </w:r>
      <w:r w:rsidRPr="00961A91">
        <w:rPr>
          <w:rFonts w:ascii="楷体" w:eastAsia="楷体" w:hAnsi="楷体" w:cs="宋体" w:hint="eastAsia"/>
          <w:kern w:val="0"/>
          <w:sz w:val="30"/>
          <w:szCs w:val="30"/>
          <w:lang w:bidi="ar"/>
        </w:rPr>
        <w:t>目的</w:t>
      </w:r>
      <w:r w:rsidR="00D83BEE" w:rsidRPr="00961A91">
        <w:rPr>
          <w:rFonts w:ascii="楷体" w:eastAsia="楷体" w:hAnsi="楷体" w:cs="宋体" w:hint="eastAsia"/>
          <w:kern w:val="0"/>
          <w:sz w:val="30"/>
          <w:szCs w:val="30"/>
          <w:lang w:bidi="ar"/>
        </w:rPr>
        <w:t>。</w:t>
      </w:r>
      <w:r w:rsidRPr="00961A91">
        <w:rPr>
          <w:rFonts w:ascii="仿宋_GB2312" w:eastAsia="仿宋_GB2312" w:hAnsi="宋体" w:cs="宋体" w:hint="eastAsia"/>
          <w:kern w:val="0"/>
          <w:sz w:val="30"/>
          <w:szCs w:val="30"/>
          <w:lang w:bidi="ar"/>
        </w:rPr>
        <w:t>提高灭火技术水平</w:t>
      </w:r>
      <w:r w:rsidR="00D83BEE" w:rsidRPr="00961A91">
        <w:rPr>
          <w:rFonts w:ascii="仿宋_GB2312" w:eastAsia="仿宋_GB2312" w:hAnsi="宋体" w:cs="宋体" w:hint="eastAsia"/>
          <w:kern w:val="0"/>
          <w:sz w:val="30"/>
          <w:szCs w:val="30"/>
          <w:lang w:bidi="ar"/>
        </w:rPr>
        <w:t>与</w:t>
      </w:r>
      <w:r w:rsidRPr="00961A91">
        <w:rPr>
          <w:rFonts w:ascii="仿宋_GB2312" w:eastAsia="仿宋_GB2312" w:hAnsi="宋体" w:cs="宋体" w:hint="eastAsia"/>
          <w:kern w:val="0"/>
          <w:sz w:val="30"/>
          <w:szCs w:val="30"/>
          <w:lang w:bidi="ar"/>
        </w:rPr>
        <w:t>应急处理能力，及时有效地扑灭火灾，迅速稳妥地疏散人员和物资，将危害控制在最小范围，将损失</w:t>
      </w:r>
      <w:r w:rsidR="00734FAC" w:rsidRPr="00961A91">
        <w:rPr>
          <w:rFonts w:ascii="仿宋_GB2312" w:eastAsia="仿宋_GB2312" w:hAnsi="宋体" w:cs="宋体" w:hint="eastAsia"/>
          <w:kern w:val="0"/>
          <w:sz w:val="30"/>
          <w:szCs w:val="30"/>
          <w:lang w:bidi="ar"/>
        </w:rPr>
        <w:t>降低</w:t>
      </w:r>
      <w:r w:rsidRPr="00961A91">
        <w:rPr>
          <w:rFonts w:ascii="仿宋_GB2312" w:eastAsia="仿宋_GB2312" w:hAnsi="宋体" w:cs="宋体" w:hint="eastAsia"/>
          <w:kern w:val="0"/>
          <w:sz w:val="30"/>
          <w:szCs w:val="30"/>
          <w:lang w:bidi="ar"/>
        </w:rPr>
        <w:t>到最低限度。</w:t>
      </w:r>
    </w:p>
    <w:p w14:paraId="651DF00D" w14:textId="77777777"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楷体" w:eastAsia="楷体" w:hAnsi="楷体" w:cs="宋体" w:hint="eastAsia"/>
          <w:kern w:val="0"/>
          <w:sz w:val="30"/>
          <w:szCs w:val="30"/>
          <w:lang w:bidi="ar"/>
        </w:rPr>
        <w:t>（二）编制依据</w:t>
      </w:r>
      <w:r w:rsidR="00D83BEE" w:rsidRPr="00961A91">
        <w:rPr>
          <w:rFonts w:ascii="楷体" w:eastAsia="楷体" w:hAnsi="楷体" w:cs="宋体" w:hint="eastAsia"/>
          <w:kern w:val="0"/>
          <w:sz w:val="30"/>
          <w:szCs w:val="30"/>
          <w:lang w:bidi="ar"/>
        </w:rPr>
        <w:t>。</w:t>
      </w:r>
      <w:r w:rsidRPr="00961A91">
        <w:rPr>
          <w:rFonts w:ascii="仿宋_GB2312" w:eastAsia="仿宋_GB2312" w:hAnsi="宋体" w:cs="宋体" w:hint="eastAsia"/>
          <w:kern w:val="0"/>
          <w:sz w:val="30"/>
          <w:szCs w:val="30"/>
          <w:lang w:bidi="ar"/>
        </w:rPr>
        <w:t>根据《中华人民共和国消防法》、《北京市消防条例》、《高等学校消防安全规定》等消防法规的相关要求制定。</w:t>
      </w:r>
    </w:p>
    <w:p w14:paraId="488F0D45" w14:textId="310467EC"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楷体" w:eastAsia="楷体" w:hAnsi="楷体" w:cs="宋体" w:hint="eastAsia"/>
          <w:kern w:val="0"/>
          <w:sz w:val="30"/>
          <w:szCs w:val="30"/>
          <w:lang w:bidi="ar"/>
        </w:rPr>
        <w:t>（三）适用范围</w:t>
      </w:r>
      <w:r w:rsidR="00D83BEE" w:rsidRPr="00961A91">
        <w:rPr>
          <w:rFonts w:ascii="楷体" w:eastAsia="楷体" w:hAnsi="楷体" w:cs="宋体" w:hint="eastAsia"/>
          <w:kern w:val="0"/>
          <w:sz w:val="30"/>
          <w:szCs w:val="30"/>
          <w:lang w:bidi="ar"/>
        </w:rPr>
        <w:t>。</w:t>
      </w:r>
      <w:r w:rsidRPr="00961A91">
        <w:rPr>
          <w:rFonts w:ascii="仿宋_GB2312" w:eastAsia="仿宋_GB2312" w:hAnsi="宋体" w:cs="宋体" w:hint="eastAsia"/>
          <w:kern w:val="0"/>
          <w:sz w:val="30"/>
          <w:szCs w:val="30"/>
          <w:lang w:bidi="ar"/>
        </w:rPr>
        <w:t>适用于本校发生</w:t>
      </w:r>
      <w:r w:rsidR="00D83BEE" w:rsidRPr="00961A91">
        <w:rPr>
          <w:rFonts w:ascii="仿宋_GB2312" w:eastAsia="仿宋_GB2312" w:hAnsi="宋体" w:cs="宋体" w:hint="eastAsia"/>
          <w:kern w:val="0"/>
          <w:sz w:val="30"/>
          <w:szCs w:val="30"/>
          <w:lang w:bidi="ar"/>
        </w:rPr>
        <w:t>的</w:t>
      </w:r>
      <w:r w:rsidR="0045681C" w:rsidRPr="00961A91">
        <w:rPr>
          <w:rFonts w:ascii="仿宋_GB2312" w:eastAsia="仿宋_GB2312" w:hAnsi="宋体" w:cs="宋体" w:hint="eastAsia"/>
          <w:kern w:val="0"/>
          <w:sz w:val="30"/>
          <w:szCs w:val="30"/>
          <w:lang w:bidi="ar"/>
        </w:rPr>
        <w:t>对师生员工生命、财产造成危害和损失的各类火灾事故</w:t>
      </w:r>
      <w:r w:rsidRPr="00961A91">
        <w:rPr>
          <w:rFonts w:ascii="仿宋_GB2312" w:eastAsia="仿宋_GB2312" w:hAnsi="宋体" w:cs="宋体" w:hint="eastAsia"/>
          <w:kern w:val="0"/>
          <w:sz w:val="30"/>
          <w:szCs w:val="30"/>
          <w:lang w:bidi="ar"/>
        </w:rPr>
        <w:t>。</w:t>
      </w:r>
    </w:p>
    <w:p w14:paraId="32FCF525" w14:textId="77777777" w:rsidR="00FA6CC4" w:rsidRPr="00961A91" w:rsidRDefault="00865A33" w:rsidP="00562822">
      <w:pPr>
        <w:widowControl/>
        <w:spacing w:line="540" w:lineRule="exact"/>
        <w:ind w:firstLineChars="200" w:firstLine="60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（四）工作原则</w:t>
      </w:r>
      <w:r w:rsidR="00D83BEE" w:rsidRPr="00961A91">
        <w:rPr>
          <w:rFonts w:ascii="楷体" w:eastAsia="楷体" w:hAnsi="楷体" w:cs="宋体" w:hint="eastAsia"/>
          <w:kern w:val="0"/>
          <w:sz w:val="30"/>
          <w:szCs w:val="30"/>
          <w:lang w:bidi="ar"/>
        </w:rPr>
        <w:t>。</w:t>
      </w:r>
    </w:p>
    <w:p w14:paraId="2D55678E" w14:textId="741D2DA4" w:rsidR="00FA6CC4" w:rsidRPr="00961A91" w:rsidRDefault="00C65C97" w:rsidP="00A40E80">
      <w:pPr>
        <w:pStyle w:val="a9"/>
        <w:widowControl/>
        <w:numPr>
          <w:ilvl w:val="0"/>
          <w:numId w:val="13"/>
        </w:numPr>
        <w:tabs>
          <w:tab w:val="left" w:pos="851"/>
          <w:tab w:val="left" w:pos="1134"/>
        </w:tabs>
        <w:spacing w:line="540" w:lineRule="exact"/>
        <w:ind w:left="0" w:firstLineChars="0" w:firstLine="709"/>
        <w:jc w:val="left"/>
        <w:rPr>
          <w:rFonts w:ascii="仿宋_GB2312" w:eastAsia="仿宋_GB2312" w:hAnsi="微软雅黑" w:cs="微软雅黑"/>
          <w:sz w:val="30"/>
          <w:szCs w:val="30"/>
        </w:rPr>
      </w:pPr>
      <w:r w:rsidRPr="00961A91">
        <w:rPr>
          <w:rFonts w:ascii="仿宋_GB2312" w:eastAsia="仿宋_GB2312" w:hAnsi="宋体" w:cs="宋体" w:hint="eastAsia"/>
          <w:b/>
          <w:kern w:val="0"/>
          <w:sz w:val="30"/>
          <w:szCs w:val="30"/>
          <w:lang w:bidi="ar"/>
        </w:rPr>
        <w:t>集中领导、统一指挥。</w:t>
      </w:r>
      <w:r w:rsidRPr="00961A91">
        <w:rPr>
          <w:rFonts w:ascii="仿宋_GB2312" w:eastAsia="仿宋_GB2312" w:hAnsi="宋体" w:cs="宋体" w:hint="eastAsia"/>
          <w:kern w:val="0"/>
          <w:sz w:val="30"/>
          <w:szCs w:val="30"/>
          <w:lang w:bidi="ar"/>
        </w:rPr>
        <w:t>发生火灾事故，必须坚持</w:t>
      </w:r>
      <w:r w:rsidR="00C05B8D" w:rsidRPr="00961A91">
        <w:rPr>
          <w:rFonts w:ascii="仿宋_GB2312" w:eastAsia="仿宋_GB2312" w:hAnsi="宋体" w:cs="宋体" w:hint="eastAsia"/>
          <w:kern w:val="0"/>
          <w:sz w:val="30"/>
          <w:szCs w:val="30"/>
          <w:lang w:bidi="ar"/>
        </w:rPr>
        <w:t>在</w:t>
      </w:r>
      <w:r w:rsidRPr="00961A91">
        <w:rPr>
          <w:rFonts w:ascii="仿宋_GB2312" w:eastAsia="仿宋_GB2312" w:hAnsi="宋体" w:cs="宋体" w:hint="eastAsia"/>
          <w:kern w:val="0"/>
          <w:sz w:val="30"/>
          <w:szCs w:val="30"/>
          <w:lang w:bidi="ar"/>
        </w:rPr>
        <w:t>领导小组的统一领导下开展灭火救援行动，保证灭火救援工作协调有序开展。</w:t>
      </w:r>
    </w:p>
    <w:p w14:paraId="729CB876" w14:textId="09E9E352" w:rsidR="00A40E80" w:rsidRPr="00961A91" w:rsidRDefault="00A40E80" w:rsidP="00A40E80">
      <w:pPr>
        <w:pStyle w:val="a9"/>
        <w:widowControl/>
        <w:numPr>
          <w:ilvl w:val="0"/>
          <w:numId w:val="13"/>
        </w:numPr>
        <w:tabs>
          <w:tab w:val="left" w:pos="851"/>
          <w:tab w:val="left" w:pos="1134"/>
        </w:tabs>
        <w:spacing w:line="540" w:lineRule="exact"/>
        <w:ind w:left="0" w:firstLineChars="0" w:firstLine="709"/>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t>救人第一，</w:t>
      </w:r>
      <w:r w:rsidR="00104F92" w:rsidRPr="00961A91">
        <w:rPr>
          <w:rFonts w:ascii="仿宋_GB2312" w:eastAsia="仿宋_GB2312" w:hAnsi="宋体" w:cs="宋体" w:hint="eastAsia"/>
          <w:b/>
          <w:kern w:val="0"/>
          <w:sz w:val="30"/>
          <w:szCs w:val="30"/>
          <w:lang w:bidi="ar"/>
        </w:rPr>
        <w:t>控制为先</w:t>
      </w:r>
      <w:r w:rsidRPr="00961A91">
        <w:rPr>
          <w:rFonts w:ascii="仿宋_GB2312" w:eastAsia="仿宋_GB2312" w:hAnsi="宋体" w:cs="宋体" w:hint="eastAsia"/>
          <w:b/>
          <w:kern w:val="0"/>
          <w:sz w:val="30"/>
          <w:szCs w:val="30"/>
          <w:lang w:bidi="ar"/>
        </w:rPr>
        <w:t>。</w:t>
      </w:r>
      <w:r w:rsidRPr="00961A91">
        <w:rPr>
          <w:rFonts w:ascii="仿宋_GB2312" w:eastAsia="仿宋_GB2312" w:hAnsi="宋体" w:cs="宋体" w:hint="eastAsia"/>
          <w:kern w:val="0"/>
          <w:sz w:val="30"/>
          <w:szCs w:val="30"/>
          <w:lang w:bidi="ar"/>
        </w:rPr>
        <w:t>开展灭火救援行动，必须坚持以人为本，以积极抢救人员生命为第一要务。对于火灾现场要以控制灾情蔓延扩大为着力点，最大限度地降低火灾损失及因火灾引发的次生灾害损失。在救人同时要保护好施救者自身安全。</w:t>
      </w:r>
    </w:p>
    <w:p w14:paraId="407287A1" w14:textId="77777777" w:rsidR="005F622A" w:rsidRPr="00961A91" w:rsidRDefault="005F622A" w:rsidP="00A40E80">
      <w:pPr>
        <w:pStyle w:val="a9"/>
        <w:widowControl/>
        <w:numPr>
          <w:ilvl w:val="0"/>
          <w:numId w:val="13"/>
        </w:numPr>
        <w:tabs>
          <w:tab w:val="left" w:pos="851"/>
          <w:tab w:val="left" w:pos="1134"/>
        </w:tabs>
        <w:spacing w:line="540" w:lineRule="exact"/>
        <w:ind w:left="0" w:firstLineChars="0" w:firstLine="709"/>
        <w:jc w:val="left"/>
        <w:rPr>
          <w:rFonts w:ascii="仿宋_GB2312" w:eastAsia="仿宋_GB2312" w:hAnsi="微软雅黑" w:cs="微软雅黑"/>
          <w:sz w:val="30"/>
          <w:szCs w:val="30"/>
        </w:rPr>
      </w:pPr>
      <w:r w:rsidRPr="00961A91">
        <w:rPr>
          <w:rFonts w:ascii="仿宋_GB2312" w:eastAsia="仿宋_GB2312" w:hAnsi="宋体" w:cs="宋体" w:hint="eastAsia"/>
          <w:b/>
          <w:kern w:val="0"/>
          <w:sz w:val="30"/>
          <w:szCs w:val="30"/>
          <w:lang w:bidi="ar"/>
        </w:rPr>
        <w:t>区分等级，合理处置。</w:t>
      </w:r>
      <w:r w:rsidRPr="00961A91">
        <w:rPr>
          <w:rFonts w:ascii="仿宋_GB2312" w:eastAsia="仿宋_GB2312" w:hAnsi="宋体" w:cs="宋体" w:hint="eastAsia"/>
          <w:kern w:val="0"/>
          <w:sz w:val="30"/>
          <w:szCs w:val="30"/>
          <w:lang w:bidi="ar"/>
        </w:rPr>
        <w:t>在应急处置中，要根据火险火灾等级、范围、性质等情况，进行合理处置，既要快速应变，也不要引起群体恐慌。</w:t>
      </w:r>
    </w:p>
    <w:p w14:paraId="04CA0B8D" w14:textId="1B993A9A" w:rsidR="00FA6CC4" w:rsidRPr="00961A91" w:rsidRDefault="00865A33" w:rsidP="00A40E80">
      <w:pPr>
        <w:pStyle w:val="a9"/>
        <w:widowControl/>
        <w:numPr>
          <w:ilvl w:val="0"/>
          <w:numId w:val="13"/>
        </w:numPr>
        <w:tabs>
          <w:tab w:val="left" w:pos="851"/>
          <w:tab w:val="left" w:pos="1134"/>
        </w:tabs>
        <w:spacing w:line="540" w:lineRule="exact"/>
        <w:ind w:left="0" w:firstLineChars="0" w:firstLine="709"/>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lastRenderedPageBreak/>
        <w:t>系统联动，群防群控。</w:t>
      </w:r>
      <w:r w:rsidRPr="00961A91">
        <w:rPr>
          <w:rFonts w:ascii="仿宋_GB2312" w:eastAsia="仿宋_GB2312" w:hAnsi="宋体" w:cs="宋体" w:hint="eastAsia"/>
          <w:kern w:val="0"/>
          <w:sz w:val="30"/>
          <w:szCs w:val="30"/>
          <w:lang w:bidi="ar"/>
        </w:rPr>
        <w:t>发生</w:t>
      </w:r>
      <w:r w:rsidR="005F622A" w:rsidRPr="00961A91">
        <w:rPr>
          <w:rFonts w:ascii="仿宋_GB2312" w:eastAsia="仿宋_GB2312" w:hAnsi="宋体" w:cs="宋体" w:hint="eastAsia"/>
          <w:kern w:val="0"/>
          <w:sz w:val="30"/>
          <w:szCs w:val="30"/>
          <w:lang w:bidi="ar"/>
        </w:rPr>
        <w:t>火灾</w:t>
      </w:r>
      <w:r w:rsidR="000224BA" w:rsidRPr="00961A91">
        <w:rPr>
          <w:rFonts w:ascii="仿宋_GB2312" w:eastAsia="仿宋_GB2312" w:hAnsi="宋体" w:cs="宋体" w:hint="eastAsia"/>
          <w:kern w:val="0"/>
          <w:sz w:val="30"/>
          <w:szCs w:val="30"/>
          <w:lang w:bidi="ar"/>
        </w:rPr>
        <w:t>事故后</w:t>
      </w:r>
      <w:r w:rsidRPr="00961A91">
        <w:rPr>
          <w:rFonts w:ascii="仿宋_GB2312" w:eastAsia="仿宋_GB2312" w:hAnsi="宋体" w:cs="宋体" w:hint="eastAsia"/>
          <w:kern w:val="0"/>
          <w:sz w:val="30"/>
          <w:szCs w:val="30"/>
          <w:lang w:bidi="ar"/>
        </w:rPr>
        <w:t>，</w:t>
      </w:r>
      <w:r w:rsidR="000224BA" w:rsidRPr="00961A91">
        <w:rPr>
          <w:rFonts w:ascii="仿宋_GB2312" w:eastAsia="仿宋_GB2312" w:hAnsi="宋体" w:cs="宋体" w:hint="eastAsia"/>
          <w:kern w:val="0"/>
          <w:sz w:val="30"/>
          <w:szCs w:val="30"/>
          <w:lang w:bidi="ar"/>
        </w:rPr>
        <w:t>各工作组立即启动，</w:t>
      </w:r>
      <w:r w:rsidR="00A40E80" w:rsidRPr="00961A91">
        <w:rPr>
          <w:rFonts w:ascii="仿宋_GB2312" w:eastAsia="仿宋_GB2312" w:hAnsi="宋体" w:cs="宋体" w:hint="eastAsia"/>
          <w:kern w:val="0"/>
          <w:sz w:val="30"/>
          <w:szCs w:val="30"/>
          <w:lang w:bidi="ar"/>
        </w:rPr>
        <w:t>在领导小组的指挥下，按照各自的任务分工统一行动，相互之间密切配合、协调一致。</w:t>
      </w:r>
    </w:p>
    <w:p w14:paraId="1CE214C1" w14:textId="57EFF472" w:rsidR="00FA6CC4" w:rsidRPr="00961A91" w:rsidRDefault="00865A33" w:rsidP="007B1161">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事故</w:t>
      </w:r>
      <w:r w:rsidR="00390628" w:rsidRPr="00961A91">
        <w:rPr>
          <w:rFonts w:ascii="黑体" w:eastAsia="黑体" w:hAnsi="黑体" w:cs="宋体" w:hint="eastAsia"/>
          <w:kern w:val="0"/>
          <w:sz w:val="30"/>
          <w:szCs w:val="30"/>
          <w:lang w:bidi="ar"/>
        </w:rPr>
        <w:t>等级</w:t>
      </w:r>
    </w:p>
    <w:p w14:paraId="2842F712" w14:textId="77777777" w:rsidR="00FA6CC4" w:rsidRPr="00961A91" w:rsidRDefault="0091349F"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根据公安部下发的《关于调整火灾等级的通知》</w:t>
      </w:r>
      <w:r w:rsidR="00390628" w:rsidRPr="00961A91">
        <w:rPr>
          <w:rFonts w:ascii="仿宋_GB2312" w:eastAsia="仿宋_GB2312" w:hAnsi="宋体" w:cs="宋体" w:hint="eastAsia"/>
          <w:kern w:val="0"/>
          <w:sz w:val="30"/>
          <w:szCs w:val="30"/>
          <w:lang w:bidi="ar"/>
        </w:rPr>
        <w:t>（</w:t>
      </w:r>
      <w:proofErr w:type="gramStart"/>
      <w:r w:rsidR="00390628" w:rsidRPr="00961A91">
        <w:rPr>
          <w:rFonts w:ascii="仿宋_GB2312" w:eastAsia="仿宋_GB2312" w:hAnsi="宋体" w:cs="宋体" w:hint="eastAsia"/>
          <w:kern w:val="0"/>
          <w:sz w:val="30"/>
          <w:szCs w:val="30"/>
          <w:lang w:bidi="ar"/>
        </w:rPr>
        <w:t>公消〔2007〕</w:t>
      </w:r>
      <w:proofErr w:type="gramEnd"/>
      <w:r w:rsidR="00390628" w:rsidRPr="00961A91">
        <w:rPr>
          <w:rFonts w:ascii="仿宋_GB2312" w:eastAsia="仿宋_GB2312" w:hAnsi="宋体" w:cs="宋体" w:hint="eastAsia"/>
          <w:kern w:val="0"/>
          <w:sz w:val="30"/>
          <w:szCs w:val="30"/>
          <w:lang w:bidi="ar"/>
        </w:rPr>
        <w:t>234号）</w:t>
      </w:r>
      <w:r w:rsidRPr="00961A91">
        <w:rPr>
          <w:rFonts w:ascii="仿宋_GB2312" w:eastAsia="仿宋_GB2312" w:hAnsi="宋体" w:cs="宋体" w:hint="eastAsia"/>
          <w:kern w:val="0"/>
          <w:sz w:val="30"/>
          <w:szCs w:val="30"/>
          <w:lang w:bidi="ar"/>
        </w:rPr>
        <w:t>，</w:t>
      </w:r>
      <w:r w:rsidR="008155E5" w:rsidRPr="00961A91">
        <w:rPr>
          <w:rFonts w:ascii="仿宋_GB2312" w:eastAsia="仿宋_GB2312" w:hAnsi="宋体" w:cs="宋体" w:hint="eastAsia"/>
          <w:kern w:val="0"/>
          <w:sz w:val="30"/>
          <w:szCs w:val="30"/>
          <w:lang w:bidi="ar"/>
        </w:rPr>
        <w:t>结合工作实际，将火灾等级划分为五级。</w:t>
      </w:r>
    </w:p>
    <w:p w14:paraId="2C0D47E7" w14:textId="77777777" w:rsidR="008155E5" w:rsidRPr="00961A91" w:rsidRDefault="008155E5" w:rsidP="008155E5">
      <w:pPr>
        <w:widowControl/>
        <w:spacing w:line="540" w:lineRule="exact"/>
        <w:ind w:firstLineChars="200" w:firstLine="602"/>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t>特别重大火灾</w:t>
      </w:r>
      <w:r w:rsidR="00B41352" w:rsidRPr="00961A91">
        <w:rPr>
          <w:rFonts w:ascii="仿宋_GB2312" w:eastAsia="仿宋_GB2312" w:hAnsi="宋体" w:cs="宋体" w:hint="eastAsia"/>
          <w:b/>
          <w:kern w:val="0"/>
          <w:sz w:val="30"/>
          <w:szCs w:val="30"/>
          <w:lang w:bidi="ar"/>
        </w:rPr>
        <w:t>事故</w:t>
      </w:r>
      <w:r w:rsidRPr="00961A91">
        <w:rPr>
          <w:rFonts w:ascii="仿宋_GB2312" w:eastAsia="仿宋_GB2312" w:hAnsi="宋体" w:cs="宋体" w:hint="eastAsia"/>
          <w:b/>
          <w:kern w:val="0"/>
          <w:sz w:val="30"/>
          <w:szCs w:val="30"/>
          <w:lang w:bidi="ar"/>
        </w:rPr>
        <w:t>：</w:t>
      </w:r>
      <w:r w:rsidRPr="00961A91">
        <w:rPr>
          <w:rFonts w:ascii="仿宋_GB2312" w:eastAsia="仿宋_GB2312" w:hAnsi="宋体" w:cs="宋体" w:hint="eastAsia"/>
          <w:kern w:val="0"/>
          <w:sz w:val="30"/>
          <w:szCs w:val="30"/>
          <w:lang w:bidi="ar"/>
        </w:rPr>
        <w:t>是</w:t>
      </w:r>
      <w:proofErr w:type="gramStart"/>
      <w:r w:rsidRPr="00961A91">
        <w:rPr>
          <w:rFonts w:ascii="仿宋_GB2312" w:eastAsia="仿宋_GB2312" w:hAnsi="宋体" w:cs="宋体" w:hint="eastAsia"/>
          <w:kern w:val="0"/>
          <w:sz w:val="30"/>
          <w:szCs w:val="30"/>
          <w:lang w:bidi="ar"/>
        </w:rPr>
        <w:t>指造成</w:t>
      </w:r>
      <w:proofErr w:type="gramEnd"/>
      <w:r w:rsidRPr="00961A91">
        <w:rPr>
          <w:rFonts w:ascii="仿宋_GB2312" w:eastAsia="仿宋_GB2312" w:hAnsi="宋体" w:cs="宋体" w:hint="eastAsia"/>
          <w:kern w:val="0"/>
          <w:sz w:val="30"/>
          <w:szCs w:val="30"/>
          <w:lang w:bidi="ar"/>
        </w:rPr>
        <w:t>30人以上死亡，或者100人以上重伤，或者1亿元以上直接财产损失的火灾；</w:t>
      </w:r>
    </w:p>
    <w:p w14:paraId="148C4502" w14:textId="77777777" w:rsidR="008155E5" w:rsidRPr="00961A91" w:rsidRDefault="008155E5" w:rsidP="008155E5">
      <w:pPr>
        <w:widowControl/>
        <w:spacing w:line="540" w:lineRule="exact"/>
        <w:ind w:firstLineChars="200" w:firstLine="602"/>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t>重大火灾</w:t>
      </w:r>
      <w:r w:rsidR="00B41352" w:rsidRPr="00961A91">
        <w:rPr>
          <w:rFonts w:ascii="仿宋_GB2312" w:eastAsia="仿宋_GB2312" w:hAnsi="宋体" w:cs="宋体" w:hint="eastAsia"/>
          <w:b/>
          <w:kern w:val="0"/>
          <w:sz w:val="30"/>
          <w:szCs w:val="30"/>
          <w:lang w:bidi="ar"/>
        </w:rPr>
        <w:t>事故</w:t>
      </w:r>
      <w:r w:rsidRPr="00961A91">
        <w:rPr>
          <w:rFonts w:ascii="仿宋_GB2312" w:eastAsia="仿宋_GB2312" w:hAnsi="宋体" w:cs="宋体" w:hint="eastAsia"/>
          <w:kern w:val="0"/>
          <w:sz w:val="30"/>
          <w:szCs w:val="30"/>
          <w:lang w:bidi="ar"/>
        </w:rPr>
        <w:t>：是</w:t>
      </w:r>
      <w:proofErr w:type="gramStart"/>
      <w:r w:rsidRPr="00961A91">
        <w:rPr>
          <w:rFonts w:ascii="仿宋_GB2312" w:eastAsia="仿宋_GB2312" w:hAnsi="宋体" w:cs="宋体" w:hint="eastAsia"/>
          <w:kern w:val="0"/>
          <w:sz w:val="30"/>
          <w:szCs w:val="30"/>
          <w:lang w:bidi="ar"/>
        </w:rPr>
        <w:t>指造成</w:t>
      </w:r>
      <w:proofErr w:type="gramEnd"/>
      <w:r w:rsidRPr="00961A91">
        <w:rPr>
          <w:rFonts w:ascii="仿宋_GB2312" w:eastAsia="仿宋_GB2312" w:hAnsi="宋体" w:cs="宋体" w:hint="eastAsia"/>
          <w:kern w:val="0"/>
          <w:sz w:val="30"/>
          <w:szCs w:val="30"/>
          <w:lang w:bidi="ar"/>
        </w:rPr>
        <w:t>10人以上30人以下死亡，或者50人以上100人以下重伤，或者5000万元以上1亿元以下直接财产损失的火灾；</w:t>
      </w:r>
    </w:p>
    <w:p w14:paraId="64401A44" w14:textId="77777777" w:rsidR="008155E5" w:rsidRPr="00961A91" w:rsidRDefault="008155E5" w:rsidP="008155E5">
      <w:pPr>
        <w:widowControl/>
        <w:spacing w:line="540" w:lineRule="exact"/>
        <w:ind w:firstLineChars="200" w:firstLine="602"/>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t>较大火灾</w:t>
      </w:r>
      <w:r w:rsidR="00B41352" w:rsidRPr="00961A91">
        <w:rPr>
          <w:rFonts w:ascii="仿宋_GB2312" w:eastAsia="仿宋_GB2312" w:hAnsi="宋体" w:cs="宋体" w:hint="eastAsia"/>
          <w:b/>
          <w:kern w:val="0"/>
          <w:sz w:val="30"/>
          <w:szCs w:val="30"/>
          <w:lang w:bidi="ar"/>
        </w:rPr>
        <w:t>事故</w:t>
      </w:r>
      <w:r w:rsidRPr="00961A91">
        <w:rPr>
          <w:rFonts w:ascii="仿宋_GB2312" w:eastAsia="仿宋_GB2312" w:hAnsi="宋体" w:cs="宋体" w:hint="eastAsia"/>
          <w:kern w:val="0"/>
          <w:sz w:val="30"/>
          <w:szCs w:val="30"/>
          <w:lang w:bidi="ar"/>
        </w:rPr>
        <w:t>：是</w:t>
      </w:r>
      <w:proofErr w:type="gramStart"/>
      <w:r w:rsidRPr="00961A91">
        <w:rPr>
          <w:rFonts w:ascii="仿宋_GB2312" w:eastAsia="仿宋_GB2312" w:hAnsi="宋体" w:cs="宋体" w:hint="eastAsia"/>
          <w:kern w:val="0"/>
          <w:sz w:val="30"/>
          <w:szCs w:val="30"/>
          <w:lang w:bidi="ar"/>
        </w:rPr>
        <w:t>指造成</w:t>
      </w:r>
      <w:proofErr w:type="gramEnd"/>
      <w:r w:rsidRPr="00961A91">
        <w:rPr>
          <w:rFonts w:ascii="仿宋_GB2312" w:eastAsia="仿宋_GB2312" w:hAnsi="宋体" w:cs="宋体" w:hint="eastAsia"/>
          <w:kern w:val="0"/>
          <w:sz w:val="30"/>
          <w:szCs w:val="30"/>
          <w:lang w:bidi="ar"/>
        </w:rPr>
        <w:t>3人以上10人以下死亡，或者10人以上50人以下重伤，或者1000万元以上5000万元以下直接财产损失的火灾；</w:t>
      </w:r>
    </w:p>
    <w:p w14:paraId="0A3C99EB" w14:textId="77777777" w:rsidR="008155E5" w:rsidRPr="00961A91" w:rsidRDefault="008155E5" w:rsidP="008155E5">
      <w:pPr>
        <w:widowControl/>
        <w:spacing w:line="540" w:lineRule="exact"/>
        <w:ind w:firstLineChars="200" w:firstLine="602"/>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t>一般火灾</w:t>
      </w:r>
      <w:r w:rsidR="00B41352" w:rsidRPr="00961A91">
        <w:rPr>
          <w:rFonts w:ascii="仿宋_GB2312" w:eastAsia="仿宋_GB2312" w:hAnsi="宋体" w:cs="宋体" w:hint="eastAsia"/>
          <w:b/>
          <w:kern w:val="0"/>
          <w:sz w:val="30"/>
          <w:szCs w:val="30"/>
          <w:lang w:bidi="ar"/>
        </w:rPr>
        <w:t>事故</w:t>
      </w:r>
      <w:r w:rsidRPr="00961A91">
        <w:rPr>
          <w:rFonts w:ascii="仿宋_GB2312" w:eastAsia="仿宋_GB2312" w:hAnsi="宋体" w:cs="宋体" w:hint="eastAsia"/>
          <w:kern w:val="0"/>
          <w:sz w:val="30"/>
          <w:szCs w:val="30"/>
          <w:lang w:bidi="ar"/>
        </w:rPr>
        <w:t>：是</w:t>
      </w:r>
      <w:proofErr w:type="gramStart"/>
      <w:r w:rsidRPr="00961A91">
        <w:rPr>
          <w:rFonts w:ascii="仿宋_GB2312" w:eastAsia="仿宋_GB2312" w:hAnsi="宋体" w:cs="宋体" w:hint="eastAsia"/>
          <w:kern w:val="0"/>
          <w:sz w:val="30"/>
          <w:szCs w:val="30"/>
          <w:lang w:bidi="ar"/>
        </w:rPr>
        <w:t>指造成</w:t>
      </w:r>
      <w:proofErr w:type="gramEnd"/>
      <w:r w:rsidRPr="00961A91">
        <w:rPr>
          <w:rFonts w:ascii="仿宋_GB2312" w:eastAsia="仿宋_GB2312" w:hAnsi="宋体" w:cs="宋体" w:hint="eastAsia"/>
          <w:kern w:val="0"/>
          <w:sz w:val="30"/>
          <w:szCs w:val="30"/>
          <w:lang w:bidi="ar"/>
        </w:rPr>
        <w:t>3人以下死亡，或者10人以下重伤，或者1000万元以下直接财产损失的火灾。</w:t>
      </w:r>
    </w:p>
    <w:p w14:paraId="51E97F79" w14:textId="77777777" w:rsidR="008155E5" w:rsidRPr="00961A91" w:rsidRDefault="008155E5" w:rsidP="008155E5">
      <w:pPr>
        <w:widowControl/>
        <w:spacing w:line="540" w:lineRule="exact"/>
        <w:ind w:firstLineChars="200" w:firstLine="602"/>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t>轻微</w:t>
      </w:r>
      <w:r w:rsidR="00B41352" w:rsidRPr="00961A91">
        <w:rPr>
          <w:rFonts w:ascii="仿宋_GB2312" w:eastAsia="仿宋_GB2312" w:hAnsi="宋体" w:cs="宋体" w:hint="eastAsia"/>
          <w:b/>
          <w:kern w:val="0"/>
          <w:sz w:val="30"/>
          <w:szCs w:val="30"/>
          <w:lang w:bidi="ar"/>
        </w:rPr>
        <w:t>火灾</w:t>
      </w:r>
      <w:r w:rsidRPr="00961A91">
        <w:rPr>
          <w:rFonts w:ascii="仿宋_GB2312" w:eastAsia="仿宋_GB2312" w:hAnsi="宋体" w:cs="宋体" w:hint="eastAsia"/>
          <w:b/>
          <w:kern w:val="0"/>
          <w:sz w:val="30"/>
          <w:szCs w:val="30"/>
          <w:lang w:bidi="ar"/>
        </w:rPr>
        <w:t>事故：</w:t>
      </w:r>
      <w:r w:rsidR="00B41352" w:rsidRPr="00961A91">
        <w:rPr>
          <w:rFonts w:ascii="仿宋_GB2312" w:eastAsia="仿宋_GB2312" w:hAnsi="宋体" w:cs="宋体" w:hint="eastAsia"/>
          <w:kern w:val="0"/>
          <w:sz w:val="30"/>
          <w:szCs w:val="30"/>
          <w:lang w:bidi="ar"/>
        </w:rPr>
        <w:t>是</w:t>
      </w:r>
      <w:proofErr w:type="gramStart"/>
      <w:r w:rsidR="00B41352" w:rsidRPr="00961A91">
        <w:rPr>
          <w:rFonts w:ascii="仿宋_GB2312" w:eastAsia="仿宋_GB2312" w:hAnsi="宋体" w:cs="宋体" w:hint="eastAsia"/>
          <w:kern w:val="0"/>
          <w:sz w:val="30"/>
          <w:szCs w:val="30"/>
          <w:lang w:bidi="ar"/>
        </w:rPr>
        <w:t>指死亡</w:t>
      </w:r>
      <w:proofErr w:type="gramEnd"/>
      <w:r w:rsidR="00B41352" w:rsidRPr="00961A91">
        <w:rPr>
          <w:rFonts w:ascii="仿宋_GB2312" w:eastAsia="仿宋_GB2312" w:hAnsi="宋体" w:cs="宋体" w:hint="eastAsia"/>
          <w:kern w:val="0"/>
          <w:sz w:val="30"/>
          <w:szCs w:val="30"/>
          <w:lang w:bidi="ar"/>
        </w:rPr>
        <w:t>0人，重伤0人，直接经济损失1</w:t>
      </w:r>
      <w:r w:rsidR="00B41352" w:rsidRPr="00961A91">
        <w:rPr>
          <w:rFonts w:ascii="仿宋_GB2312" w:eastAsia="仿宋_GB2312" w:hAnsi="宋体" w:cs="宋体"/>
          <w:kern w:val="0"/>
          <w:sz w:val="30"/>
          <w:szCs w:val="30"/>
          <w:lang w:bidi="ar"/>
        </w:rPr>
        <w:t>0</w:t>
      </w:r>
      <w:r w:rsidR="00B41352" w:rsidRPr="00961A91">
        <w:rPr>
          <w:rFonts w:ascii="仿宋_GB2312" w:eastAsia="仿宋_GB2312" w:hAnsi="宋体" w:cs="宋体" w:hint="eastAsia"/>
          <w:kern w:val="0"/>
          <w:sz w:val="30"/>
          <w:szCs w:val="30"/>
          <w:lang w:bidi="ar"/>
        </w:rPr>
        <w:t>万元以下。</w:t>
      </w:r>
    </w:p>
    <w:p w14:paraId="05CC1A28" w14:textId="77777777" w:rsidR="008155E5" w:rsidRPr="00961A91" w:rsidRDefault="008155E5" w:rsidP="008155E5">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注：“以上”包括本数，“以下”不包括本数。</w:t>
      </w:r>
    </w:p>
    <w:p w14:paraId="021411CE" w14:textId="65309071" w:rsidR="00FA6CC4" w:rsidRPr="00961A91" w:rsidRDefault="00865A33" w:rsidP="007B1161">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指挥体系</w:t>
      </w:r>
      <w:r w:rsidR="00464A79" w:rsidRPr="00961A91">
        <w:rPr>
          <w:rFonts w:ascii="黑体" w:eastAsia="黑体" w:hAnsi="黑体" w:cs="宋体" w:hint="eastAsia"/>
          <w:kern w:val="0"/>
          <w:sz w:val="30"/>
          <w:szCs w:val="30"/>
          <w:lang w:bidi="ar"/>
        </w:rPr>
        <w:t>与职责</w:t>
      </w:r>
    </w:p>
    <w:p w14:paraId="56FBB1D3" w14:textId="67780FED" w:rsidR="00FA6CC4" w:rsidRPr="00961A91" w:rsidRDefault="00A0201A"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成立</w:t>
      </w:r>
      <w:r w:rsidR="00865A33" w:rsidRPr="00961A91">
        <w:rPr>
          <w:rFonts w:ascii="仿宋_GB2312" w:eastAsia="仿宋_GB2312" w:hAnsi="宋体" w:cs="宋体" w:hint="eastAsia"/>
          <w:kern w:val="0"/>
          <w:sz w:val="30"/>
          <w:szCs w:val="30"/>
          <w:lang w:bidi="ar"/>
        </w:rPr>
        <w:t>北京工商大学</w:t>
      </w:r>
      <w:r w:rsidR="00464A79" w:rsidRPr="00961A91">
        <w:rPr>
          <w:rFonts w:ascii="仿宋_GB2312" w:eastAsia="仿宋_GB2312" w:hAnsi="宋体" w:cs="宋体" w:hint="eastAsia"/>
          <w:kern w:val="0"/>
          <w:sz w:val="30"/>
          <w:szCs w:val="30"/>
          <w:lang w:bidi="ar"/>
        </w:rPr>
        <w:t>火灾应急处置</w:t>
      </w:r>
      <w:r w:rsidR="00865A33" w:rsidRPr="00961A91">
        <w:rPr>
          <w:rFonts w:ascii="仿宋_GB2312" w:eastAsia="仿宋_GB2312" w:hAnsi="宋体" w:cs="宋体" w:hint="eastAsia"/>
          <w:kern w:val="0"/>
          <w:sz w:val="30"/>
          <w:szCs w:val="30"/>
          <w:lang w:bidi="ar"/>
        </w:rPr>
        <w:t>工作领导小组（以下简称领导小组）</w:t>
      </w:r>
      <w:r w:rsidRPr="00961A91">
        <w:rPr>
          <w:rFonts w:ascii="仿宋_GB2312" w:eastAsia="仿宋_GB2312" w:hAnsi="宋体" w:cs="宋体" w:hint="eastAsia"/>
          <w:kern w:val="0"/>
          <w:sz w:val="30"/>
          <w:szCs w:val="30"/>
          <w:lang w:bidi="ar"/>
        </w:rPr>
        <w:t>，</w:t>
      </w:r>
      <w:r w:rsidR="00DD1D86" w:rsidRPr="00961A91">
        <w:rPr>
          <w:rFonts w:ascii="仿宋_GB2312" w:eastAsia="仿宋_GB2312" w:hAnsi="宋体" w:cs="宋体" w:hint="eastAsia"/>
          <w:kern w:val="0"/>
          <w:sz w:val="30"/>
          <w:szCs w:val="30"/>
          <w:lang w:bidi="ar"/>
        </w:rPr>
        <w:t>下设工作小组，组成指挥工作体系。</w:t>
      </w:r>
    </w:p>
    <w:p w14:paraId="6519E800" w14:textId="3FF842CE" w:rsidR="00A0201A" w:rsidRPr="00961A91" w:rsidRDefault="00A0201A" w:rsidP="00562822">
      <w:pPr>
        <w:widowControl/>
        <w:spacing w:line="540" w:lineRule="exact"/>
        <w:ind w:firstLineChars="200" w:firstLine="600"/>
        <w:jc w:val="left"/>
        <w:rPr>
          <w:rFonts w:ascii="楷体" w:eastAsia="楷体" w:hAnsi="楷体" w:cs="微软雅黑"/>
          <w:sz w:val="30"/>
          <w:szCs w:val="30"/>
        </w:rPr>
      </w:pPr>
      <w:r w:rsidRPr="00961A91">
        <w:rPr>
          <w:rFonts w:ascii="楷体" w:eastAsia="楷体" w:hAnsi="楷体" w:cs="宋体" w:hint="eastAsia"/>
          <w:kern w:val="0"/>
          <w:sz w:val="30"/>
          <w:szCs w:val="30"/>
          <w:lang w:bidi="ar"/>
        </w:rPr>
        <w:t>（一）领导小组</w:t>
      </w:r>
    </w:p>
    <w:p w14:paraId="10E1C905" w14:textId="661728FA"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组长：</w:t>
      </w:r>
      <w:r w:rsidR="00FA4105" w:rsidRPr="00961A91">
        <w:rPr>
          <w:rFonts w:ascii="仿宋_GB2312" w:eastAsia="仿宋_GB2312" w:hAnsi="宋体" w:cs="宋体" w:hint="eastAsia"/>
          <w:kern w:val="0"/>
          <w:sz w:val="30"/>
          <w:szCs w:val="30"/>
          <w:lang w:bidi="ar"/>
        </w:rPr>
        <w:t>学校</w:t>
      </w:r>
      <w:r w:rsidRPr="00961A91">
        <w:rPr>
          <w:rFonts w:ascii="仿宋_GB2312" w:eastAsia="仿宋_GB2312" w:hAnsi="宋体" w:cs="宋体" w:hint="eastAsia"/>
          <w:kern w:val="0"/>
          <w:sz w:val="30"/>
          <w:szCs w:val="30"/>
          <w:lang w:bidi="ar"/>
        </w:rPr>
        <w:t>校长</w:t>
      </w:r>
      <w:r w:rsidR="00D94D93" w:rsidRPr="00961A91">
        <w:rPr>
          <w:rFonts w:ascii="仿宋_GB2312" w:eastAsia="仿宋_GB2312" w:hAnsi="宋体" w:cs="宋体" w:hint="eastAsia"/>
          <w:kern w:val="0"/>
          <w:sz w:val="30"/>
          <w:szCs w:val="30"/>
          <w:lang w:bidi="ar"/>
        </w:rPr>
        <w:t>。</w:t>
      </w:r>
    </w:p>
    <w:p w14:paraId="40E9755F" w14:textId="77777777"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副组长：</w:t>
      </w:r>
      <w:proofErr w:type="gramStart"/>
      <w:r w:rsidR="00FA4105" w:rsidRPr="00961A91">
        <w:rPr>
          <w:rFonts w:ascii="仿宋_GB2312" w:eastAsia="仿宋_GB2312" w:hAnsi="宋体" w:cs="宋体" w:hint="eastAsia"/>
          <w:kern w:val="0"/>
          <w:sz w:val="30"/>
          <w:szCs w:val="30"/>
          <w:lang w:bidi="ar"/>
        </w:rPr>
        <w:t>学校消防</w:t>
      </w:r>
      <w:proofErr w:type="gramEnd"/>
      <w:r w:rsidR="00FA4105" w:rsidRPr="00961A91">
        <w:rPr>
          <w:rFonts w:ascii="仿宋_GB2312" w:eastAsia="仿宋_GB2312" w:hAnsi="宋体" w:cs="宋体" w:hint="eastAsia"/>
          <w:kern w:val="0"/>
          <w:sz w:val="30"/>
          <w:szCs w:val="30"/>
          <w:lang w:bidi="ar"/>
        </w:rPr>
        <w:t>安全管理人</w:t>
      </w:r>
      <w:r w:rsidR="00D94D93" w:rsidRPr="00961A91">
        <w:rPr>
          <w:rFonts w:ascii="仿宋_GB2312" w:eastAsia="仿宋_GB2312" w:hAnsi="宋体" w:cs="宋体" w:hint="eastAsia"/>
          <w:kern w:val="0"/>
          <w:sz w:val="30"/>
          <w:szCs w:val="30"/>
          <w:lang w:bidi="ar"/>
        </w:rPr>
        <w:t>。</w:t>
      </w:r>
    </w:p>
    <w:p w14:paraId="57488BF6" w14:textId="446BBEB1" w:rsidR="00533C2B" w:rsidRPr="00961A91" w:rsidRDefault="00865A33"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lastRenderedPageBreak/>
        <w:t>成员：由</w:t>
      </w:r>
      <w:r w:rsidR="00C05B8D" w:rsidRPr="00961A91">
        <w:rPr>
          <w:rFonts w:ascii="仿宋_GB2312" w:eastAsia="仿宋_GB2312" w:hAnsi="宋体" w:cs="宋体" w:hint="eastAsia"/>
          <w:kern w:val="0"/>
          <w:sz w:val="30"/>
          <w:szCs w:val="30"/>
          <w:lang w:bidi="ar"/>
        </w:rPr>
        <w:t>学校办公室、党委宣传部、教务处、研究生院、学生处、科学技术处、国际交流与合作处、国有资产管理处、校园建设处、公共事务处、</w:t>
      </w:r>
      <w:r w:rsidRPr="00961A91">
        <w:rPr>
          <w:rFonts w:ascii="仿宋_GB2312" w:eastAsia="仿宋_GB2312" w:hAnsi="宋体" w:cs="宋体" w:hint="eastAsia"/>
          <w:kern w:val="0"/>
          <w:sz w:val="30"/>
          <w:szCs w:val="30"/>
          <w:lang w:bidi="ar"/>
        </w:rPr>
        <w:t>保卫处、</w:t>
      </w:r>
      <w:r w:rsidR="00C05B8D" w:rsidRPr="00961A91">
        <w:rPr>
          <w:rFonts w:ascii="仿宋_GB2312" w:eastAsia="仿宋_GB2312" w:hAnsi="宋体" w:cs="宋体" w:hint="eastAsia"/>
          <w:kern w:val="0"/>
          <w:sz w:val="30"/>
          <w:szCs w:val="30"/>
          <w:lang w:bidi="ar"/>
        </w:rPr>
        <w:t>图书馆、</w:t>
      </w:r>
      <w:r w:rsidR="00C030FB" w:rsidRPr="00961A91">
        <w:rPr>
          <w:rFonts w:ascii="仿宋_GB2312" w:eastAsia="仿宋_GB2312" w:hAnsi="宋体" w:cs="宋体" w:hint="eastAsia"/>
          <w:kern w:val="0"/>
          <w:sz w:val="30"/>
          <w:szCs w:val="30"/>
          <w:lang w:bidi="ar"/>
        </w:rPr>
        <w:t>信息</w:t>
      </w:r>
      <w:r w:rsidRPr="00961A91">
        <w:rPr>
          <w:rFonts w:ascii="仿宋_GB2312" w:eastAsia="仿宋_GB2312" w:hAnsi="宋体" w:cs="宋体" w:hint="eastAsia"/>
          <w:kern w:val="0"/>
          <w:sz w:val="30"/>
          <w:szCs w:val="30"/>
          <w:lang w:bidi="ar"/>
        </w:rPr>
        <w:t>网络中心等相关职能部门</w:t>
      </w:r>
      <w:r w:rsidR="00C030FB" w:rsidRPr="00961A91">
        <w:rPr>
          <w:rFonts w:ascii="仿宋_GB2312" w:eastAsia="仿宋_GB2312" w:hAnsi="宋体" w:cs="宋体" w:hint="eastAsia"/>
          <w:kern w:val="0"/>
          <w:sz w:val="30"/>
          <w:szCs w:val="30"/>
          <w:lang w:bidi="ar"/>
        </w:rPr>
        <w:t>正职</w:t>
      </w:r>
      <w:r w:rsidRPr="00961A91">
        <w:rPr>
          <w:rFonts w:ascii="仿宋_GB2312" w:eastAsia="仿宋_GB2312" w:hAnsi="宋体" w:cs="宋体" w:hint="eastAsia"/>
          <w:kern w:val="0"/>
          <w:sz w:val="30"/>
          <w:szCs w:val="30"/>
          <w:lang w:bidi="ar"/>
        </w:rPr>
        <w:t>和二级学院</w:t>
      </w:r>
      <w:r w:rsidR="004C23A4" w:rsidRPr="00961A91">
        <w:rPr>
          <w:rFonts w:ascii="仿宋_GB2312" w:eastAsia="仿宋_GB2312" w:hAnsi="宋体" w:cs="宋体" w:hint="eastAsia"/>
          <w:kern w:val="0"/>
          <w:sz w:val="30"/>
          <w:szCs w:val="30"/>
          <w:lang w:bidi="ar"/>
        </w:rPr>
        <w:t>（部）</w:t>
      </w:r>
      <w:r w:rsidRPr="00961A91">
        <w:rPr>
          <w:rFonts w:ascii="仿宋_GB2312" w:eastAsia="仿宋_GB2312" w:hAnsi="宋体" w:cs="宋体" w:hint="eastAsia"/>
          <w:kern w:val="0"/>
          <w:sz w:val="30"/>
          <w:szCs w:val="30"/>
          <w:lang w:bidi="ar"/>
        </w:rPr>
        <w:t>院长</w:t>
      </w:r>
      <w:r w:rsidR="004C23A4" w:rsidRPr="00961A91">
        <w:rPr>
          <w:rFonts w:ascii="仿宋_GB2312" w:eastAsia="仿宋_GB2312" w:hAnsi="宋体" w:cs="宋体" w:hint="eastAsia"/>
          <w:kern w:val="0"/>
          <w:sz w:val="30"/>
          <w:szCs w:val="30"/>
          <w:lang w:bidi="ar"/>
        </w:rPr>
        <w:t>（主任）</w:t>
      </w:r>
      <w:r w:rsidRPr="00961A91">
        <w:rPr>
          <w:rFonts w:ascii="仿宋_GB2312" w:eastAsia="仿宋_GB2312" w:hAnsi="宋体" w:cs="宋体" w:hint="eastAsia"/>
          <w:kern w:val="0"/>
          <w:sz w:val="30"/>
          <w:szCs w:val="30"/>
          <w:lang w:bidi="ar"/>
        </w:rPr>
        <w:t>组成。</w:t>
      </w:r>
    </w:p>
    <w:p w14:paraId="152E3D07" w14:textId="5D8005AB"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主要职责为：</w:t>
      </w:r>
    </w:p>
    <w:p w14:paraId="42B4E18A" w14:textId="7F50C7A5" w:rsidR="00FA6CC4" w:rsidRPr="00961A91" w:rsidRDefault="00FF5D63" w:rsidP="00F55D7E">
      <w:pPr>
        <w:pStyle w:val="a9"/>
        <w:widowControl/>
        <w:numPr>
          <w:ilvl w:val="0"/>
          <w:numId w:val="3"/>
        </w:numPr>
        <w:tabs>
          <w:tab w:val="left" w:pos="993"/>
        </w:tabs>
        <w:spacing w:line="540" w:lineRule="exact"/>
        <w:ind w:left="0" w:firstLineChars="0" w:firstLine="567"/>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在学校党委领导下，按照“统一指挥、分工负责、科学处置”的原则，</w:t>
      </w:r>
      <w:r w:rsidRPr="00961A91">
        <w:rPr>
          <w:rFonts w:ascii="仿宋_GB2312" w:eastAsia="仿宋_GB2312" w:hAnsi="宋体" w:cs="宋体" w:hint="eastAsia"/>
          <w:kern w:val="0"/>
          <w:sz w:val="30"/>
          <w:szCs w:val="30"/>
          <w:lang w:bidi="ar"/>
        </w:rPr>
        <w:t>指挥协调各工作小组开展</w:t>
      </w:r>
      <w:r w:rsidRPr="00961A91">
        <w:rPr>
          <w:rFonts w:ascii="仿宋_GB2312" w:eastAsia="仿宋_GB2312" w:hAnsi="微软雅黑" w:cs="微软雅黑" w:hint="eastAsia"/>
          <w:sz w:val="30"/>
          <w:szCs w:val="30"/>
        </w:rPr>
        <w:t>火灾事故应对工作</w:t>
      </w:r>
      <w:r w:rsidR="00723709" w:rsidRPr="00961A91">
        <w:rPr>
          <w:rFonts w:ascii="仿宋_GB2312" w:eastAsia="仿宋_GB2312" w:hAnsi="宋体" w:cs="宋体" w:hint="eastAsia"/>
          <w:kern w:val="0"/>
          <w:sz w:val="30"/>
          <w:szCs w:val="30"/>
          <w:lang w:bidi="ar"/>
        </w:rPr>
        <w:t>；</w:t>
      </w:r>
    </w:p>
    <w:p w14:paraId="0F09EF0F" w14:textId="6CF2F1D5" w:rsidR="008C526C" w:rsidRPr="00961A91" w:rsidRDefault="008C526C" w:rsidP="008C526C">
      <w:pPr>
        <w:pStyle w:val="a9"/>
        <w:widowControl/>
        <w:numPr>
          <w:ilvl w:val="0"/>
          <w:numId w:val="3"/>
        </w:numPr>
        <w:tabs>
          <w:tab w:val="left" w:pos="993"/>
        </w:tabs>
        <w:spacing w:line="540" w:lineRule="exact"/>
        <w:ind w:left="0" w:firstLineChars="0" w:firstLine="567"/>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分析总结火灾事故应对情况，制定工作规划和年度工作计划</w:t>
      </w:r>
      <w:r w:rsidR="001E2C02" w:rsidRPr="00961A91">
        <w:rPr>
          <w:rFonts w:ascii="仿宋_GB2312" w:eastAsia="仿宋_GB2312" w:hAnsi="微软雅黑" w:cs="微软雅黑" w:hint="eastAsia"/>
          <w:sz w:val="30"/>
          <w:szCs w:val="30"/>
        </w:rPr>
        <w:t>；</w:t>
      </w:r>
    </w:p>
    <w:p w14:paraId="6E8B2041" w14:textId="04F1E8D1" w:rsidR="001502A3" w:rsidRPr="00961A91" w:rsidRDefault="00FF5D63" w:rsidP="00F55D7E">
      <w:pPr>
        <w:pStyle w:val="a9"/>
        <w:widowControl/>
        <w:numPr>
          <w:ilvl w:val="0"/>
          <w:numId w:val="3"/>
        </w:numPr>
        <w:tabs>
          <w:tab w:val="left" w:pos="993"/>
        </w:tabs>
        <w:spacing w:line="540" w:lineRule="exact"/>
        <w:ind w:left="0" w:firstLineChars="0" w:firstLine="567"/>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研究制定应对学校火灾事故的政策措施和指导意见</w:t>
      </w:r>
      <w:r w:rsidR="001E2C02" w:rsidRPr="00961A91">
        <w:rPr>
          <w:rFonts w:ascii="仿宋_GB2312" w:eastAsia="仿宋_GB2312" w:hAnsi="微软雅黑" w:cs="微软雅黑" w:hint="eastAsia"/>
          <w:sz w:val="30"/>
          <w:szCs w:val="30"/>
        </w:rPr>
        <w:t>。</w:t>
      </w:r>
    </w:p>
    <w:p w14:paraId="0FE94A06" w14:textId="5BF89E2F" w:rsidR="00E02558" w:rsidRPr="00961A91" w:rsidRDefault="00E02558" w:rsidP="00E67F6A">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办公室设在保卫处，主任由保卫处处长担任。</w:t>
      </w:r>
      <w:r w:rsidR="001E2C02" w:rsidRPr="00961A91">
        <w:rPr>
          <w:rFonts w:ascii="仿宋_GB2312" w:eastAsia="仿宋_GB2312" w:hAnsi="宋体" w:cs="宋体" w:hint="eastAsia"/>
          <w:kern w:val="0"/>
          <w:sz w:val="30"/>
          <w:szCs w:val="30"/>
          <w:lang w:bidi="ar"/>
        </w:rPr>
        <w:t>组织落实领导小组决定；组织制订学校火灾应急预案，指导各单位制订本单位应急预案；</w:t>
      </w:r>
      <w:r w:rsidR="0077709C" w:rsidRPr="00961A91">
        <w:rPr>
          <w:rFonts w:ascii="仿宋_GB2312" w:eastAsia="仿宋_GB2312" w:hAnsi="宋体" w:cs="宋体" w:hint="eastAsia"/>
          <w:kern w:val="0"/>
          <w:sz w:val="30"/>
          <w:szCs w:val="30"/>
          <w:lang w:bidi="ar"/>
        </w:rPr>
        <w:t>负责应急预案的演习、演练；</w:t>
      </w:r>
      <w:r w:rsidR="001E2C02" w:rsidRPr="00961A91">
        <w:rPr>
          <w:rFonts w:ascii="仿宋_GB2312" w:eastAsia="仿宋_GB2312" w:hAnsi="宋体" w:cs="宋体" w:hint="eastAsia"/>
          <w:kern w:val="0"/>
          <w:sz w:val="30"/>
          <w:szCs w:val="30"/>
          <w:lang w:bidi="ar"/>
        </w:rPr>
        <w:t>发生</w:t>
      </w:r>
      <w:r w:rsidR="004B1C48" w:rsidRPr="00961A91">
        <w:rPr>
          <w:rFonts w:ascii="仿宋_GB2312" w:eastAsia="仿宋_GB2312" w:hAnsi="宋体" w:cs="宋体" w:hint="eastAsia"/>
          <w:kern w:val="0"/>
          <w:sz w:val="30"/>
          <w:szCs w:val="30"/>
          <w:lang w:bidi="ar"/>
        </w:rPr>
        <w:t>火灾</w:t>
      </w:r>
      <w:r w:rsidR="001E2C02" w:rsidRPr="00961A91">
        <w:rPr>
          <w:rFonts w:ascii="仿宋_GB2312" w:eastAsia="仿宋_GB2312" w:hAnsi="宋体" w:cs="宋体" w:hint="eastAsia"/>
          <w:kern w:val="0"/>
          <w:sz w:val="30"/>
          <w:szCs w:val="30"/>
          <w:lang w:bidi="ar"/>
        </w:rPr>
        <w:t>事故时，</w:t>
      </w:r>
      <w:r w:rsidR="004B1C48" w:rsidRPr="00961A91">
        <w:rPr>
          <w:rFonts w:ascii="仿宋_GB2312" w:eastAsia="仿宋_GB2312" w:hAnsi="宋体" w:cs="宋体" w:hint="eastAsia"/>
          <w:kern w:val="0"/>
          <w:sz w:val="30"/>
          <w:szCs w:val="30"/>
          <w:lang w:bidi="ar"/>
        </w:rPr>
        <w:t>协助领导小组组长和副组长组织</w:t>
      </w:r>
      <w:r w:rsidRPr="00961A91">
        <w:rPr>
          <w:rFonts w:ascii="仿宋_GB2312" w:eastAsia="仿宋_GB2312" w:hAnsi="宋体" w:cs="宋体" w:hint="eastAsia"/>
          <w:kern w:val="0"/>
          <w:sz w:val="30"/>
          <w:szCs w:val="30"/>
          <w:lang w:bidi="ar"/>
        </w:rPr>
        <w:t>灭火和应急疏散工作。</w:t>
      </w:r>
    </w:p>
    <w:p w14:paraId="7252D88E" w14:textId="09EB48C9" w:rsidR="00FA6CC4" w:rsidRPr="00961A91" w:rsidRDefault="00865A33" w:rsidP="00562822">
      <w:pPr>
        <w:widowControl/>
        <w:spacing w:line="540" w:lineRule="exact"/>
        <w:ind w:firstLineChars="200" w:firstLine="60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w:t>
      </w:r>
      <w:r w:rsidR="00A0201A" w:rsidRPr="00961A91">
        <w:rPr>
          <w:rFonts w:ascii="楷体" w:eastAsia="楷体" w:hAnsi="楷体" w:cs="宋体" w:hint="eastAsia"/>
          <w:kern w:val="0"/>
          <w:sz w:val="30"/>
          <w:szCs w:val="30"/>
          <w:lang w:bidi="ar"/>
        </w:rPr>
        <w:t>二）各工作</w:t>
      </w:r>
      <w:r w:rsidR="00FB3B92" w:rsidRPr="00961A91">
        <w:rPr>
          <w:rFonts w:ascii="楷体" w:eastAsia="楷体" w:hAnsi="楷体" w:cs="宋体" w:hint="eastAsia"/>
          <w:kern w:val="0"/>
          <w:sz w:val="30"/>
          <w:szCs w:val="30"/>
          <w:lang w:bidi="ar"/>
        </w:rPr>
        <w:t>小</w:t>
      </w:r>
      <w:r w:rsidR="00A0201A" w:rsidRPr="00961A91">
        <w:rPr>
          <w:rFonts w:ascii="楷体" w:eastAsia="楷体" w:hAnsi="楷体" w:cs="宋体" w:hint="eastAsia"/>
          <w:kern w:val="0"/>
          <w:sz w:val="30"/>
          <w:szCs w:val="30"/>
          <w:lang w:bidi="ar"/>
        </w:rPr>
        <w:t>组</w:t>
      </w:r>
      <w:r w:rsidR="00FB3B92" w:rsidRPr="00961A91">
        <w:rPr>
          <w:rFonts w:ascii="楷体" w:eastAsia="楷体" w:hAnsi="楷体" w:cs="宋体" w:hint="eastAsia"/>
          <w:kern w:val="0"/>
          <w:sz w:val="30"/>
          <w:szCs w:val="30"/>
          <w:lang w:bidi="ar"/>
        </w:rPr>
        <w:t>与职责</w:t>
      </w:r>
    </w:p>
    <w:p w14:paraId="23501E11" w14:textId="0DC43187" w:rsidR="00DD1D86" w:rsidRPr="00961A91" w:rsidRDefault="00DD1D86"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领导小组下设</w:t>
      </w:r>
      <w:r w:rsidR="00903CB4" w:rsidRPr="00961A91">
        <w:rPr>
          <w:rFonts w:ascii="仿宋_GB2312" w:eastAsia="仿宋_GB2312" w:hAnsi="宋体" w:cs="宋体" w:hint="eastAsia"/>
          <w:kern w:val="0"/>
          <w:sz w:val="30"/>
          <w:szCs w:val="30"/>
          <w:lang w:bidi="ar"/>
        </w:rPr>
        <w:t>中控调度</w:t>
      </w:r>
      <w:r w:rsidR="008F7054" w:rsidRPr="00961A91">
        <w:rPr>
          <w:rFonts w:ascii="仿宋_GB2312" w:eastAsia="仿宋_GB2312" w:hAnsi="宋体" w:cs="宋体" w:hint="eastAsia"/>
          <w:kern w:val="0"/>
          <w:sz w:val="30"/>
          <w:szCs w:val="30"/>
          <w:lang w:bidi="ar"/>
        </w:rPr>
        <w:t>组、</w:t>
      </w:r>
      <w:r w:rsidR="006C7C03" w:rsidRPr="00961A91">
        <w:rPr>
          <w:rFonts w:ascii="仿宋_GB2312" w:eastAsia="仿宋_GB2312" w:hAnsi="宋体" w:cs="宋体" w:hint="eastAsia"/>
          <w:kern w:val="0"/>
          <w:sz w:val="30"/>
          <w:szCs w:val="30"/>
          <w:lang w:bidi="ar"/>
        </w:rPr>
        <w:t>灭火行动组、</w:t>
      </w:r>
      <w:r w:rsidRPr="00961A91">
        <w:rPr>
          <w:rFonts w:ascii="仿宋_GB2312" w:eastAsia="仿宋_GB2312" w:hAnsi="宋体" w:cs="宋体" w:hint="eastAsia"/>
          <w:kern w:val="0"/>
          <w:sz w:val="30"/>
          <w:szCs w:val="30"/>
          <w:lang w:bidi="ar"/>
        </w:rPr>
        <w:t>疏散引导组、</w:t>
      </w:r>
      <w:r w:rsidR="006C7C03" w:rsidRPr="00961A91">
        <w:rPr>
          <w:rFonts w:ascii="仿宋_GB2312" w:eastAsia="仿宋_GB2312" w:hAnsi="宋体" w:cs="宋体" w:hint="eastAsia"/>
          <w:kern w:val="0"/>
          <w:sz w:val="30"/>
          <w:szCs w:val="30"/>
          <w:lang w:bidi="ar"/>
        </w:rPr>
        <w:t>现场警戒组、后勤保障组、医疗救护组</w:t>
      </w:r>
      <w:r w:rsidR="00465128" w:rsidRPr="00961A91">
        <w:rPr>
          <w:rFonts w:ascii="仿宋_GB2312" w:eastAsia="仿宋_GB2312" w:hAnsi="宋体" w:cs="宋体" w:hint="eastAsia"/>
          <w:kern w:val="0"/>
          <w:sz w:val="30"/>
          <w:szCs w:val="30"/>
          <w:lang w:bidi="ar"/>
        </w:rPr>
        <w:t>、信息发布组、</w:t>
      </w:r>
      <w:r w:rsidR="003964AB" w:rsidRPr="00961A91">
        <w:rPr>
          <w:rFonts w:ascii="仿宋_GB2312" w:eastAsia="仿宋_GB2312" w:hAnsi="宋体" w:cs="宋体" w:hint="eastAsia"/>
          <w:kern w:val="0"/>
          <w:sz w:val="30"/>
          <w:szCs w:val="30"/>
          <w:lang w:bidi="ar"/>
        </w:rPr>
        <w:t>事故调查组、</w:t>
      </w:r>
      <w:r w:rsidR="002743F8" w:rsidRPr="00961A91">
        <w:rPr>
          <w:rFonts w:ascii="仿宋_GB2312" w:eastAsia="仿宋_GB2312" w:hAnsi="宋体" w:cs="宋体" w:hint="eastAsia"/>
          <w:kern w:val="0"/>
          <w:sz w:val="30"/>
          <w:szCs w:val="30"/>
          <w:lang w:bidi="ar"/>
        </w:rPr>
        <w:t>善后处置组</w:t>
      </w:r>
      <w:r w:rsidR="003964AB" w:rsidRPr="00961A91">
        <w:rPr>
          <w:rFonts w:ascii="仿宋_GB2312" w:eastAsia="仿宋_GB2312" w:hAnsi="宋体" w:cs="宋体" w:hint="eastAsia"/>
          <w:kern w:val="0"/>
          <w:sz w:val="30"/>
          <w:szCs w:val="30"/>
          <w:lang w:bidi="ar"/>
        </w:rPr>
        <w:t>、心理疏导组</w:t>
      </w:r>
      <w:r w:rsidRPr="00961A91">
        <w:rPr>
          <w:rFonts w:ascii="仿宋_GB2312" w:eastAsia="仿宋_GB2312" w:hAnsi="宋体" w:cs="宋体" w:hint="eastAsia"/>
          <w:kern w:val="0"/>
          <w:sz w:val="30"/>
          <w:szCs w:val="30"/>
          <w:lang w:bidi="ar"/>
        </w:rPr>
        <w:t>。</w:t>
      </w:r>
    </w:p>
    <w:p w14:paraId="0EC99C15" w14:textId="479469DE" w:rsidR="008F7054" w:rsidRPr="00961A91" w:rsidRDefault="008F7054" w:rsidP="008F7054">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中控</w:t>
      </w:r>
      <w:r w:rsidR="00903CB4" w:rsidRPr="00961A91">
        <w:rPr>
          <w:rFonts w:ascii="仿宋_GB2312" w:eastAsia="仿宋_GB2312" w:hAnsi="宋体" w:cs="宋体" w:hint="eastAsia"/>
          <w:b/>
          <w:kern w:val="0"/>
          <w:sz w:val="30"/>
          <w:szCs w:val="30"/>
          <w:lang w:bidi="ar"/>
        </w:rPr>
        <w:t>调度</w:t>
      </w:r>
      <w:r w:rsidRPr="00961A91">
        <w:rPr>
          <w:rFonts w:ascii="仿宋_GB2312" w:eastAsia="仿宋_GB2312" w:hAnsi="宋体" w:cs="宋体" w:hint="eastAsia"/>
          <w:b/>
          <w:kern w:val="0"/>
          <w:sz w:val="30"/>
          <w:szCs w:val="30"/>
          <w:lang w:bidi="ar"/>
        </w:rPr>
        <w:t>组</w:t>
      </w:r>
    </w:p>
    <w:p w14:paraId="22039A0F" w14:textId="22BB8536" w:rsidR="008F7054" w:rsidRPr="00961A91" w:rsidRDefault="008A1603" w:rsidP="008A1603">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组长：中控负责人</w:t>
      </w:r>
      <w:r w:rsidR="00837A6E" w:rsidRPr="00961A91">
        <w:rPr>
          <w:rFonts w:ascii="仿宋_GB2312" w:eastAsia="仿宋_GB2312" w:hAnsi="宋体" w:cs="宋体" w:hint="eastAsia"/>
          <w:kern w:val="0"/>
          <w:sz w:val="30"/>
          <w:szCs w:val="30"/>
          <w:lang w:bidi="ar"/>
        </w:rPr>
        <w:t>1人</w:t>
      </w:r>
      <w:r w:rsidRPr="00961A91">
        <w:rPr>
          <w:rFonts w:ascii="仿宋_GB2312" w:eastAsia="仿宋_GB2312" w:hAnsi="宋体" w:cs="宋体" w:hint="eastAsia"/>
          <w:kern w:val="0"/>
          <w:sz w:val="30"/>
          <w:szCs w:val="30"/>
          <w:lang w:bidi="ar"/>
        </w:rPr>
        <w:t>。</w:t>
      </w:r>
    </w:p>
    <w:p w14:paraId="6A73499F" w14:textId="60D6056E" w:rsidR="008A1603" w:rsidRPr="00961A91" w:rsidRDefault="008A1603" w:rsidP="008A1603">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成员：值班员</w:t>
      </w:r>
      <w:r w:rsidR="00837A6E" w:rsidRPr="00961A91">
        <w:rPr>
          <w:rFonts w:ascii="仿宋_GB2312" w:eastAsia="仿宋_GB2312" w:hAnsi="宋体" w:cs="宋体" w:hint="eastAsia"/>
          <w:kern w:val="0"/>
          <w:sz w:val="30"/>
          <w:szCs w:val="30"/>
          <w:lang w:bidi="ar"/>
        </w:rPr>
        <w:t>1人</w:t>
      </w:r>
      <w:r w:rsidR="003B398A" w:rsidRPr="00961A91">
        <w:rPr>
          <w:rFonts w:ascii="仿宋_GB2312" w:eastAsia="仿宋_GB2312" w:hAnsi="宋体" w:cs="宋体" w:hint="eastAsia"/>
          <w:kern w:val="0"/>
          <w:sz w:val="30"/>
          <w:szCs w:val="30"/>
          <w:lang w:bidi="ar"/>
        </w:rPr>
        <w:t>、</w:t>
      </w:r>
      <w:proofErr w:type="gramStart"/>
      <w:r w:rsidR="003B398A" w:rsidRPr="00961A91">
        <w:rPr>
          <w:rFonts w:ascii="仿宋_GB2312" w:eastAsia="仿宋_GB2312" w:hAnsi="宋体" w:cs="宋体" w:hint="eastAsia"/>
          <w:kern w:val="0"/>
          <w:sz w:val="30"/>
          <w:szCs w:val="30"/>
          <w:lang w:bidi="ar"/>
        </w:rPr>
        <w:t>消防维保</w:t>
      </w:r>
      <w:proofErr w:type="gramEnd"/>
      <w:r w:rsidR="003B398A" w:rsidRPr="00961A91">
        <w:rPr>
          <w:rFonts w:ascii="仿宋_GB2312" w:eastAsia="仿宋_GB2312" w:hAnsi="宋体" w:cs="宋体" w:hint="eastAsia"/>
          <w:kern w:val="0"/>
          <w:sz w:val="30"/>
          <w:szCs w:val="30"/>
          <w:lang w:bidi="ar"/>
        </w:rPr>
        <w:t>1人</w:t>
      </w:r>
      <w:r w:rsidRPr="00961A91">
        <w:rPr>
          <w:rFonts w:ascii="仿宋_GB2312" w:eastAsia="仿宋_GB2312" w:hAnsi="宋体" w:cs="宋体" w:hint="eastAsia"/>
          <w:kern w:val="0"/>
          <w:sz w:val="30"/>
          <w:szCs w:val="30"/>
          <w:lang w:bidi="ar"/>
        </w:rPr>
        <w:t>。</w:t>
      </w:r>
    </w:p>
    <w:p w14:paraId="1C456B39" w14:textId="778A18E9" w:rsidR="008A1603" w:rsidRPr="00961A91" w:rsidRDefault="008A1603" w:rsidP="008A1603">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职责：接警，准确记录火警位置、燃烧物、火势大小等；通知指挥</w:t>
      </w:r>
      <w:proofErr w:type="gramStart"/>
      <w:r w:rsidRPr="00961A91">
        <w:rPr>
          <w:rFonts w:ascii="仿宋_GB2312" w:eastAsia="仿宋_GB2312" w:hAnsi="宋体" w:cs="宋体" w:hint="eastAsia"/>
          <w:kern w:val="0"/>
          <w:sz w:val="30"/>
          <w:szCs w:val="30"/>
          <w:lang w:bidi="ar"/>
        </w:rPr>
        <w:t>消防微站启动</w:t>
      </w:r>
      <w:proofErr w:type="gramEnd"/>
      <w:r w:rsidRPr="00961A91">
        <w:rPr>
          <w:rFonts w:ascii="仿宋_GB2312" w:eastAsia="仿宋_GB2312" w:hAnsi="宋体" w:cs="宋体" w:hint="eastAsia"/>
          <w:kern w:val="0"/>
          <w:sz w:val="30"/>
          <w:szCs w:val="30"/>
          <w:lang w:bidi="ar"/>
        </w:rPr>
        <w:t>；通知有关人员到场；</w:t>
      </w:r>
      <w:r w:rsidR="00C027A6" w:rsidRPr="00961A91">
        <w:rPr>
          <w:rFonts w:ascii="仿宋_GB2312" w:eastAsia="仿宋_GB2312" w:hAnsi="宋体" w:cs="宋体" w:hint="eastAsia"/>
          <w:kern w:val="0"/>
          <w:sz w:val="30"/>
          <w:szCs w:val="30"/>
          <w:lang w:bidi="ar"/>
        </w:rPr>
        <w:t>启动消防救火设备；</w:t>
      </w:r>
      <w:r w:rsidRPr="00961A91">
        <w:rPr>
          <w:rFonts w:ascii="仿宋_GB2312" w:eastAsia="仿宋_GB2312" w:hAnsi="宋体" w:cs="宋体" w:hint="eastAsia"/>
          <w:kern w:val="0"/>
          <w:sz w:val="30"/>
          <w:szCs w:val="30"/>
          <w:lang w:bidi="ar"/>
        </w:rPr>
        <w:t>调取视频监控起火点及周边情况，做出判断，报告给有关人员，为救援提供信息。</w:t>
      </w:r>
      <w:r w:rsidR="00431212" w:rsidRPr="00961A91">
        <w:rPr>
          <w:rFonts w:ascii="仿宋_GB2312" w:eastAsia="仿宋_GB2312" w:hAnsi="宋体" w:cs="宋体" w:hint="eastAsia"/>
          <w:kern w:val="0"/>
          <w:sz w:val="30"/>
          <w:szCs w:val="30"/>
          <w:lang w:bidi="ar"/>
        </w:rPr>
        <w:t>向属地有关单位报送信息。</w:t>
      </w:r>
    </w:p>
    <w:p w14:paraId="64183E0D" w14:textId="77777777" w:rsidR="00AD2633" w:rsidRPr="00961A91" w:rsidRDefault="00AD2633" w:rsidP="003849A7">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灭火行动组</w:t>
      </w:r>
    </w:p>
    <w:p w14:paraId="111167B2" w14:textId="2136A7D0" w:rsidR="00AD2633" w:rsidRPr="00961A91" w:rsidRDefault="00AD2633" w:rsidP="00AD2633">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lastRenderedPageBreak/>
        <w:t>组长：保卫处副</w:t>
      </w:r>
      <w:r w:rsidR="001B6844" w:rsidRPr="00961A91">
        <w:rPr>
          <w:rFonts w:ascii="仿宋_GB2312" w:eastAsia="仿宋_GB2312" w:hAnsi="宋体" w:cs="宋体" w:hint="eastAsia"/>
          <w:kern w:val="0"/>
          <w:sz w:val="30"/>
          <w:szCs w:val="30"/>
          <w:lang w:bidi="ar"/>
        </w:rPr>
        <w:t>分管消防工作</w:t>
      </w:r>
      <w:r w:rsidRPr="00961A91">
        <w:rPr>
          <w:rFonts w:ascii="仿宋_GB2312" w:eastAsia="仿宋_GB2312" w:hAnsi="宋体" w:cs="宋体" w:hint="eastAsia"/>
          <w:kern w:val="0"/>
          <w:sz w:val="30"/>
          <w:szCs w:val="30"/>
          <w:lang w:bidi="ar"/>
        </w:rPr>
        <w:t>处长。</w:t>
      </w:r>
    </w:p>
    <w:p w14:paraId="3852F510" w14:textId="3A9C7A89" w:rsidR="004D1848" w:rsidRPr="00961A91" w:rsidRDefault="004D1848" w:rsidP="00AD2633">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副组长：保卫处防火干部、保安队长</w:t>
      </w:r>
      <w:r w:rsidR="0075792E" w:rsidRPr="00961A91">
        <w:rPr>
          <w:rFonts w:ascii="仿宋_GB2312" w:eastAsia="仿宋_GB2312" w:hAnsi="宋体" w:cs="宋体" w:hint="eastAsia"/>
          <w:kern w:val="0"/>
          <w:sz w:val="30"/>
          <w:szCs w:val="30"/>
          <w:lang w:bidi="ar"/>
        </w:rPr>
        <w:t>、维保单位负责人。</w:t>
      </w:r>
    </w:p>
    <w:p w14:paraId="7A927630" w14:textId="368C3EE8" w:rsidR="00AD2633" w:rsidRPr="00961A91" w:rsidRDefault="00AD2633" w:rsidP="00AD2633">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成员：</w:t>
      </w:r>
      <w:r w:rsidR="004D1848" w:rsidRPr="00961A91">
        <w:rPr>
          <w:rFonts w:ascii="仿宋_GB2312" w:eastAsia="仿宋_GB2312" w:hAnsi="宋体" w:cs="宋体" w:hint="eastAsia"/>
          <w:kern w:val="0"/>
          <w:sz w:val="30"/>
          <w:szCs w:val="30"/>
          <w:lang w:bidi="ar"/>
        </w:rPr>
        <w:t>消防</w:t>
      </w:r>
      <w:r w:rsidR="009F323F" w:rsidRPr="00961A91">
        <w:rPr>
          <w:rFonts w:ascii="仿宋_GB2312" w:eastAsia="仿宋_GB2312" w:hAnsi="宋体" w:cs="宋体" w:hint="eastAsia"/>
          <w:kern w:val="0"/>
          <w:sz w:val="30"/>
          <w:szCs w:val="30"/>
          <w:lang w:bidi="ar"/>
        </w:rPr>
        <w:t>微站队员</w:t>
      </w:r>
      <w:r w:rsidR="0002343C" w:rsidRPr="00961A91">
        <w:rPr>
          <w:rFonts w:ascii="仿宋_GB2312" w:eastAsia="仿宋_GB2312" w:hAnsi="宋体" w:cs="宋体"/>
          <w:kern w:val="0"/>
          <w:sz w:val="30"/>
          <w:szCs w:val="30"/>
          <w:lang w:bidi="ar"/>
        </w:rPr>
        <w:t>4</w:t>
      </w:r>
      <w:r w:rsidR="00925A57" w:rsidRPr="00961A91">
        <w:rPr>
          <w:rFonts w:ascii="仿宋_GB2312" w:eastAsia="仿宋_GB2312" w:hAnsi="宋体" w:cs="宋体" w:hint="eastAsia"/>
          <w:kern w:val="0"/>
          <w:sz w:val="30"/>
          <w:szCs w:val="30"/>
          <w:lang w:bidi="ar"/>
        </w:rPr>
        <w:t>人</w:t>
      </w:r>
      <w:r w:rsidR="00677104" w:rsidRPr="00961A91">
        <w:rPr>
          <w:rFonts w:ascii="仿宋_GB2312" w:eastAsia="仿宋_GB2312" w:hAnsi="宋体" w:cs="宋体" w:hint="eastAsia"/>
          <w:kern w:val="0"/>
          <w:sz w:val="30"/>
          <w:szCs w:val="30"/>
          <w:lang w:bidi="ar"/>
        </w:rPr>
        <w:t>。</w:t>
      </w:r>
    </w:p>
    <w:p w14:paraId="6963551A" w14:textId="31B4EA3A" w:rsidR="00AD2633" w:rsidRPr="00961A91" w:rsidRDefault="00AD2633" w:rsidP="00AD2633">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职责：</w:t>
      </w:r>
      <w:r w:rsidR="00270BD9" w:rsidRPr="00961A91">
        <w:rPr>
          <w:rFonts w:ascii="仿宋_GB2312" w:eastAsia="仿宋_GB2312" w:hAnsi="宋体" w:cs="宋体" w:hint="eastAsia"/>
          <w:kern w:val="0"/>
          <w:sz w:val="30"/>
          <w:szCs w:val="30"/>
          <w:lang w:bidi="ar"/>
        </w:rPr>
        <w:t>快速赶到火场，</w:t>
      </w:r>
      <w:r w:rsidR="004C0266" w:rsidRPr="00961A91">
        <w:rPr>
          <w:rFonts w:ascii="仿宋_GB2312" w:eastAsia="仿宋_GB2312" w:hAnsi="宋体" w:cs="宋体" w:hint="eastAsia"/>
          <w:kern w:val="0"/>
          <w:sz w:val="30"/>
          <w:szCs w:val="30"/>
          <w:lang w:bidi="ar"/>
        </w:rPr>
        <w:t>按照分工，</w:t>
      </w:r>
      <w:proofErr w:type="gramStart"/>
      <w:r w:rsidR="004C0266" w:rsidRPr="00961A91">
        <w:rPr>
          <w:rFonts w:ascii="仿宋_GB2312" w:eastAsia="仿宋_GB2312" w:hAnsi="宋体" w:cs="宋体" w:hint="eastAsia"/>
          <w:kern w:val="0"/>
          <w:sz w:val="30"/>
          <w:szCs w:val="30"/>
          <w:lang w:bidi="ar"/>
        </w:rPr>
        <w:t>灭火员</w:t>
      </w:r>
      <w:proofErr w:type="gramEnd"/>
      <w:r w:rsidR="00270BD9" w:rsidRPr="00961A91">
        <w:rPr>
          <w:rFonts w:ascii="仿宋_GB2312" w:eastAsia="仿宋_GB2312" w:hAnsi="宋体" w:cs="宋体" w:hint="eastAsia"/>
          <w:kern w:val="0"/>
          <w:sz w:val="30"/>
          <w:szCs w:val="30"/>
          <w:lang w:bidi="ar"/>
        </w:rPr>
        <w:t>采取灭火器灭火；火势较大的情况下，关闭楼宇电源后，使用消防栓灭火</w:t>
      </w:r>
      <w:r w:rsidR="004C0266" w:rsidRPr="00961A91">
        <w:rPr>
          <w:rFonts w:ascii="仿宋_GB2312" w:eastAsia="仿宋_GB2312" w:hAnsi="宋体" w:cs="宋体" w:hint="eastAsia"/>
          <w:kern w:val="0"/>
          <w:sz w:val="30"/>
          <w:szCs w:val="30"/>
          <w:lang w:bidi="ar"/>
        </w:rPr>
        <w:t>。</w:t>
      </w:r>
      <w:proofErr w:type="gramStart"/>
      <w:r w:rsidR="00270BD9" w:rsidRPr="00961A91">
        <w:rPr>
          <w:rFonts w:ascii="仿宋_GB2312" w:eastAsia="仿宋_GB2312" w:hAnsi="宋体" w:cs="宋体" w:hint="eastAsia"/>
          <w:kern w:val="0"/>
          <w:sz w:val="30"/>
          <w:szCs w:val="30"/>
          <w:lang w:bidi="ar"/>
        </w:rPr>
        <w:t>搜救</w:t>
      </w:r>
      <w:r w:rsidR="004C0266" w:rsidRPr="00961A91">
        <w:rPr>
          <w:rFonts w:ascii="仿宋_GB2312" w:eastAsia="仿宋_GB2312" w:hAnsi="宋体" w:cs="宋体" w:hint="eastAsia"/>
          <w:kern w:val="0"/>
          <w:sz w:val="30"/>
          <w:szCs w:val="30"/>
          <w:lang w:bidi="ar"/>
        </w:rPr>
        <w:t>员</w:t>
      </w:r>
      <w:proofErr w:type="gramEnd"/>
      <w:r w:rsidR="004C0266" w:rsidRPr="00961A91">
        <w:rPr>
          <w:rFonts w:ascii="仿宋_GB2312" w:eastAsia="仿宋_GB2312" w:hAnsi="宋体" w:cs="宋体" w:hint="eastAsia"/>
          <w:kern w:val="0"/>
          <w:sz w:val="30"/>
          <w:szCs w:val="30"/>
          <w:lang w:bidi="ar"/>
        </w:rPr>
        <w:t>到</w:t>
      </w:r>
      <w:r w:rsidR="00270BD9" w:rsidRPr="00961A91">
        <w:rPr>
          <w:rFonts w:ascii="仿宋_GB2312" w:eastAsia="仿宋_GB2312" w:hAnsi="宋体" w:cs="宋体" w:hint="eastAsia"/>
          <w:kern w:val="0"/>
          <w:sz w:val="30"/>
          <w:szCs w:val="30"/>
          <w:lang w:bidi="ar"/>
        </w:rPr>
        <w:t>火场中</w:t>
      </w:r>
      <w:r w:rsidR="004C0266" w:rsidRPr="00961A91">
        <w:rPr>
          <w:rFonts w:ascii="仿宋_GB2312" w:eastAsia="仿宋_GB2312" w:hAnsi="宋体" w:cs="宋体" w:hint="eastAsia"/>
          <w:kern w:val="0"/>
          <w:sz w:val="30"/>
          <w:szCs w:val="30"/>
          <w:lang w:bidi="ar"/>
        </w:rPr>
        <w:t>搜救受伤或被困</w:t>
      </w:r>
      <w:r w:rsidR="00270BD9" w:rsidRPr="00961A91">
        <w:rPr>
          <w:rFonts w:ascii="仿宋_GB2312" w:eastAsia="仿宋_GB2312" w:hAnsi="宋体" w:cs="宋体" w:hint="eastAsia"/>
          <w:kern w:val="0"/>
          <w:sz w:val="30"/>
          <w:szCs w:val="30"/>
          <w:lang w:bidi="ar"/>
        </w:rPr>
        <w:t>人员。</w:t>
      </w:r>
    </w:p>
    <w:p w14:paraId="140E3CB7" w14:textId="12B7A102" w:rsidR="00FA6CC4" w:rsidRPr="00961A91" w:rsidRDefault="00865A33" w:rsidP="009E1C61">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疏散引导组</w:t>
      </w:r>
    </w:p>
    <w:p w14:paraId="59A5C5D5" w14:textId="370ED9CC" w:rsidR="00C94EB0" w:rsidRPr="00961A91" w:rsidRDefault="00C94EB0" w:rsidP="00C94EB0">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组长：保卫处</w:t>
      </w:r>
      <w:r w:rsidR="001B6844" w:rsidRPr="00961A91">
        <w:rPr>
          <w:rFonts w:ascii="仿宋_GB2312" w:eastAsia="仿宋_GB2312" w:hAnsi="宋体" w:cs="宋体" w:hint="eastAsia"/>
          <w:kern w:val="0"/>
          <w:sz w:val="30"/>
          <w:szCs w:val="30"/>
          <w:lang w:bidi="ar"/>
        </w:rPr>
        <w:t>分管治安工作</w:t>
      </w:r>
      <w:r w:rsidRPr="00961A91">
        <w:rPr>
          <w:rFonts w:ascii="仿宋_GB2312" w:eastAsia="仿宋_GB2312" w:hAnsi="宋体" w:cs="宋体" w:hint="eastAsia"/>
          <w:kern w:val="0"/>
          <w:sz w:val="30"/>
          <w:szCs w:val="30"/>
          <w:lang w:bidi="ar"/>
        </w:rPr>
        <w:t>副处长。</w:t>
      </w:r>
    </w:p>
    <w:p w14:paraId="464D19A9" w14:textId="14653FB0" w:rsidR="004C5A9C" w:rsidRPr="00961A91" w:rsidRDefault="004C5A9C" w:rsidP="00C94EB0">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副组长：保卫治安（值班）干部、保安</w:t>
      </w:r>
      <w:r w:rsidR="00400C16" w:rsidRPr="00961A91">
        <w:rPr>
          <w:rFonts w:ascii="仿宋_GB2312" w:eastAsia="仿宋_GB2312" w:hAnsi="宋体" w:cs="宋体" w:hint="eastAsia"/>
          <w:kern w:val="0"/>
          <w:sz w:val="30"/>
          <w:szCs w:val="30"/>
          <w:lang w:bidi="ar"/>
        </w:rPr>
        <w:t>当值</w:t>
      </w:r>
      <w:r w:rsidRPr="00961A91">
        <w:rPr>
          <w:rFonts w:ascii="仿宋_GB2312" w:eastAsia="仿宋_GB2312" w:hAnsi="宋体" w:cs="宋体" w:hint="eastAsia"/>
          <w:kern w:val="0"/>
          <w:sz w:val="30"/>
          <w:szCs w:val="30"/>
          <w:lang w:bidi="ar"/>
        </w:rPr>
        <w:t>班长</w:t>
      </w:r>
      <w:r w:rsidR="00297CA7" w:rsidRPr="00961A91">
        <w:rPr>
          <w:rFonts w:ascii="仿宋_GB2312" w:eastAsia="仿宋_GB2312" w:hAnsi="宋体" w:cs="宋体" w:hint="eastAsia"/>
          <w:kern w:val="0"/>
          <w:sz w:val="30"/>
          <w:szCs w:val="30"/>
          <w:lang w:bidi="ar"/>
        </w:rPr>
        <w:t>。</w:t>
      </w:r>
    </w:p>
    <w:p w14:paraId="74E0B46C" w14:textId="5639605B" w:rsidR="00B90CCD" w:rsidRPr="00961A91" w:rsidRDefault="00B90CCD" w:rsidP="00C94EB0">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成员：</w:t>
      </w:r>
      <w:r w:rsidR="00DF208F" w:rsidRPr="00961A91">
        <w:rPr>
          <w:rFonts w:ascii="仿宋_GB2312" w:eastAsia="仿宋_GB2312" w:hAnsi="宋体" w:cs="宋体" w:hint="eastAsia"/>
          <w:kern w:val="0"/>
          <w:sz w:val="30"/>
          <w:szCs w:val="30"/>
          <w:lang w:bidi="ar"/>
        </w:rPr>
        <w:t>各楼宇值班员</w:t>
      </w:r>
      <w:r w:rsidR="004C5A9C" w:rsidRPr="00961A91">
        <w:rPr>
          <w:rFonts w:ascii="仿宋_GB2312" w:eastAsia="仿宋_GB2312" w:hAnsi="宋体" w:cs="宋体" w:hint="eastAsia"/>
          <w:kern w:val="0"/>
          <w:sz w:val="30"/>
          <w:szCs w:val="30"/>
          <w:lang w:bidi="ar"/>
        </w:rPr>
        <w:t>、保安员</w:t>
      </w:r>
      <w:r w:rsidR="005B5CC1" w:rsidRPr="00961A91">
        <w:rPr>
          <w:rFonts w:ascii="仿宋_GB2312" w:eastAsia="仿宋_GB2312" w:hAnsi="宋体" w:cs="宋体"/>
          <w:kern w:val="0"/>
          <w:sz w:val="30"/>
          <w:szCs w:val="30"/>
          <w:lang w:bidi="ar"/>
        </w:rPr>
        <w:t>2</w:t>
      </w:r>
      <w:r w:rsidR="004C5A9C" w:rsidRPr="00961A91">
        <w:rPr>
          <w:rFonts w:ascii="仿宋_GB2312" w:eastAsia="仿宋_GB2312" w:hAnsi="宋体" w:cs="宋体" w:hint="eastAsia"/>
          <w:kern w:val="0"/>
          <w:sz w:val="30"/>
          <w:szCs w:val="30"/>
          <w:lang w:bidi="ar"/>
        </w:rPr>
        <w:t>人</w:t>
      </w:r>
      <w:r w:rsidR="001A41A8" w:rsidRPr="00961A91">
        <w:rPr>
          <w:rFonts w:ascii="仿宋_GB2312" w:eastAsia="仿宋_GB2312" w:hAnsi="宋体" w:cs="宋体" w:hint="eastAsia"/>
          <w:kern w:val="0"/>
          <w:sz w:val="30"/>
          <w:szCs w:val="30"/>
          <w:lang w:bidi="ar"/>
        </w:rPr>
        <w:t>（</w:t>
      </w:r>
      <w:proofErr w:type="gramStart"/>
      <w:r w:rsidR="001A41A8" w:rsidRPr="00961A91">
        <w:rPr>
          <w:rFonts w:ascii="仿宋_GB2312" w:eastAsia="仿宋_GB2312" w:hAnsi="宋体" w:cs="宋体" w:hint="eastAsia"/>
          <w:kern w:val="0"/>
          <w:sz w:val="30"/>
          <w:szCs w:val="30"/>
          <w:lang w:bidi="ar"/>
        </w:rPr>
        <w:t>微站组成</w:t>
      </w:r>
      <w:proofErr w:type="gramEnd"/>
      <w:r w:rsidR="001A41A8" w:rsidRPr="00961A91">
        <w:rPr>
          <w:rFonts w:ascii="仿宋_GB2312" w:eastAsia="仿宋_GB2312" w:hAnsi="宋体" w:cs="宋体" w:hint="eastAsia"/>
          <w:kern w:val="0"/>
          <w:sz w:val="30"/>
          <w:szCs w:val="30"/>
          <w:lang w:bidi="ar"/>
        </w:rPr>
        <w:t>队员）</w:t>
      </w:r>
      <w:r w:rsidR="003B398A" w:rsidRPr="00961A91">
        <w:rPr>
          <w:rFonts w:ascii="仿宋_GB2312" w:eastAsia="仿宋_GB2312" w:hAnsi="宋体" w:cs="宋体" w:hint="eastAsia"/>
          <w:kern w:val="0"/>
          <w:sz w:val="30"/>
          <w:szCs w:val="30"/>
          <w:lang w:bidi="ar"/>
        </w:rPr>
        <w:t>、</w:t>
      </w:r>
      <w:proofErr w:type="gramStart"/>
      <w:r w:rsidR="003B398A" w:rsidRPr="00961A91">
        <w:rPr>
          <w:rFonts w:ascii="仿宋_GB2312" w:eastAsia="仿宋_GB2312" w:hAnsi="宋体" w:cs="宋体" w:hint="eastAsia"/>
          <w:kern w:val="0"/>
          <w:sz w:val="30"/>
          <w:szCs w:val="30"/>
          <w:lang w:bidi="ar"/>
        </w:rPr>
        <w:t>消防维</w:t>
      </w:r>
      <w:proofErr w:type="gramEnd"/>
      <w:r w:rsidR="003B398A" w:rsidRPr="00961A91">
        <w:rPr>
          <w:rFonts w:ascii="仿宋_GB2312" w:eastAsia="仿宋_GB2312" w:hAnsi="宋体" w:cs="宋体" w:hint="eastAsia"/>
          <w:kern w:val="0"/>
          <w:sz w:val="30"/>
          <w:szCs w:val="30"/>
          <w:lang w:bidi="ar"/>
        </w:rPr>
        <w:t>保1人</w:t>
      </w:r>
      <w:r w:rsidRPr="00961A91">
        <w:rPr>
          <w:rFonts w:ascii="仿宋_GB2312" w:eastAsia="仿宋_GB2312" w:hAnsi="宋体" w:cs="宋体" w:hint="eastAsia"/>
          <w:kern w:val="0"/>
          <w:sz w:val="30"/>
          <w:szCs w:val="30"/>
          <w:lang w:bidi="ar"/>
        </w:rPr>
        <w:t>。</w:t>
      </w:r>
    </w:p>
    <w:p w14:paraId="62886715" w14:textId="679B8752" w:rsidR="004C0266"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职责：</w:t>
      </w:r>
      <w:r w:rsidR="00B00364" w:rsidRPr="00961A91">
        <w:rPr>
          <w:rFonts w:ascii="仿宋_GB2312" w:eastAsia="仿宋_GB2312" w:hAnsi="宋体" w:cs="宋体" w:hint="eastAsia"/>
          <w:kern w:val="0"/>
          <w:sz w:val="30"/>
          <w:szCs w:val="30"/>
          <w:lang w:bidi="ar"/>
        </w:rPr>
        <w:t>组织楼内人员有序疏散至指定</w:t>
      </w:r>
      <w:r w:rsidR="004C0266" w:rsidRPr="00961A91">
        <w:rPr>
          <w:rFonts w:ascii="仿宋_GB2312" w:eastAsia="仿宋_GB2312" w:hAnsi="宋体" w:cs="宋体" w:hint="eastAsia"/>
          <w:kern w:val="0"/>
          <w:sz w:val="30"/>
          <w:szCs w:val="30"/>
          <w:lang w:bidi="ar"/>
        </w:rPr>
        <w:t>安全地带；清点人数，向到场领导小组负责人报告；确定有人员未疏散出来，立即通知灭火行动组查找。</w:t>
      </w:r>
    </w:p>
    <w:p w14:paraId="49FAB092" w14:textId="77777777" w:rsidR="00B26309" w:rsidRPr="00961A91" w:rsidRDefault="00B26309" w:rsidP="00B26309">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现场警戒组</w:t>
      </w:r>
    </w:p>
    <w:p w14:paraId="4DF04C34" w14:textId="4391A8FF" w:rsidR="004C5A9C" w:rsidRPr="00961A91" w:rsidRDefault="004C5A9C" w:rsidP="004C5A9C">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组长：保卫处副处长（分管治安工作）。</w:t>
      </w:r>
    </w:p>
    <w:p w14:paraId="460D1315" w14:textId="6B94C540" w:rsidR="00297CA7" w:rsidRPr="00961A91" w:rsidRDefault="00297CA7" w:rsidP="004C5A9C">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副组长</w:t>
      </w:r>
      <w:r w:rsidR="00393489" w:rsidRPr="00961A91">
        <w:rPr>
          <w:rFonts w:ascii="仿宋_GB2312" w:eastAsia="仿宋_GB2312" w:hAnsi="宋体" w:cs="宋体" w:hint="eastAsia"/>
          <w:kern w:val="0"/>
          <w:sz w:val="30"/>
          <w:szCs w:val="30"/>
          <w:lang w:bidi="ar"/>
        </w:rPr>
        <w:t>：保卫治安（值班）干部、保安</w:t>
      </w:r>
      <w:r w:rsidR="00E75318" w:rsidRPr="00961A91">
        <w:rPr>
          <w:rFonts w:ascii="仿宋_GB2312" w:eastAsia="仿宋_GB2312" w:hAnsi="宋体" w:cs="宋体" w:hint="eastAsia"/>
          <w:kern w:val="0"/>
          <w:sz w:val="30"/>
          <w:szCs w:val="30"/>
          <w:lang w:bidi="ar"/>
        </w:rPr>
        <w:t>当值</w:t>
      </w:r>
      <w:r w:rsidR="00393489" w:rsidRPr="00961A91">
        <w:rPr>
          <w:rFonts w:ascii="仿宋_GB2312" w:eastAsia="仿宋_GB2312" w:hAnsi="宋体" w:cs="宋体" w:hint="eastAsia"/>
          <w:kern w:val="0"/>
          <w:sz w:val="30"/>
          <w:szCs w:val="30"/>
          <w:lang w:bidi="ar"/>
        </w:rPr>
        <w:t>班长</w:t>
      </w:r>
    </w:p>
    <w:p w14:paraId="16A854D0" w14:textId="6D402269" w:rsidR="004C5A9C" w:rsidRPr="00961A91" w:rsidRDefault="004C5A9C" w:rsidP="004C5A9C">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成员：</w:t>
      </w:r>
      <w:r w:rsidR="00E75318" w:rsidRPr="00961A91">
        <w:rPr>
          <w:rFonts w:ascii="仿宋_GB2312" w:eastAsia="仿宋_GB2312" w:hAnsi="宋体" w:cs="宋体" w:hint="eastAsia"/>
          <w:kern w:val="0"/>
          <w:sz w:val="30"/>
          <w:szCs w:val="30"/>
          <w:lang w:bidi="ar"/>
        </w:rPr>
        <w:t>保安员</w:t>
      </w:r>
      <w:r w:rsidR="005F106E" w:rsidRPr="00961A91">
        <w:rPr>
          <w:rFonts w:ascii="仿宋_GB2312" w:eastAsia="仿宋_GB2312" w:hAnsi="宋体" w:cs="宋体"/>
          <w:kern w:val="0"/>
          <w:sz w:val="30"/>
          <w:szCs w:val="30"/>
          <w:lang w:bidi="ar"/>
        </w:rPr>
        <w:t>6</w:t>
      </w:r>
      <w:r w:rsidR="00E75318" w:rsidRPr="00961A91">
        <w:rPr>
          <w:rFonts w:ascii="仿宋_GB2312" w:eastAsia="仿宋_GB2312" w:hAnsi="宋体" w:cs="宋体" w:hint="eastAsia"/>
          <w:kern w:val="0"/>
          <w:sz w:val="30"/>
          <w:szCs w:val="30"/>
          <w:lang w:bidi="ar"/>
        </w:rPr>
        <w:t>人</w:t>
      </w:r>
      <w:r w:rsidRPr="00961A91">
        <w:rPr>
          <w:rFonts w:ascii="仿宋_GB2312" w:eastAsia="仿宋_GB2312" w:hAnsi="宋体" w:cs="宋体" w:hint="eastAsia"/>
          <w:kern w:val="0"/>
          <w:sz w:val="30"/>
          <w:szCs w:val="30"/>
          <w:lang w:bidi="ar"/>
        </w:rPr>
        <w:t>。</w:t>
      </w:r>
    </w:p>
    <w:p w14:paraId="1640C187" w14:textId="384A13C6" w:rsidR="00B26309" w:rsidRPr="00961A91" w:rsidRDefault="004C5A9C" w:rsidP="00E75318">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职责：</w:t>
      </w:r>
      <w:r w:rsidR="00B26309" w:rsidRPr="00961A91">
        <w:rPr>
          <w:rFonts w:ascii="仿宋_GB2312" w:eastAsia="仿宋_GB2312" w:hAnsi="宋体" w:cs="宋体" w:hint="eastAsia"/>
          <w:kern w:val="0"/>
          <w:sz w:val="30"/>
          <w:szCs w:val="30"/>
          <w:lang w:bidi="ar"/>
        </w:rPr>
        <w:t>用警戒线</w:t>
      </w:r>
      <w:r w:rsidR="006A20A5" w:rsidRPr="00961A91">
        <w:rPr>
          <w:rFonts w:ascii="仿宋_GB2312" w:eastAsia="仿宋_GB2312" w:hAnsi="宋体" w:cs="宋体" w:hint="eastAsia"/>
          <w:kern w:val="0"/>
          <w:sz w:val="30"/>
          <w:szCs w:val="30"/>
          <w:lang w:bidi="ar"/>
        </w:rPr>
        <w:t>设置安全防护警戒区，避免楼面跌落物品击伤行人；</w:t>
      </w:r>
      <w:r w:rsidR="00B26309" w:rsidRPr="00961A91">
        <w:rPr>
          <w:rFonts w:ascii="仿宋_GB2312" w:eastAsia="仿宋_GB2312" w:hAnsi="宋体" w:cs="宋体" w:hint="eastAsia"/>
          <w:kern w:val="0"/>
          <w:sz w:val="30"/>
          <w:szCs w:val="30"/>
          <w:lang w:bidi="ar"/>
        </w:rPr>
        <w:t>配合</w:t>
      </w:r>
      <w:proofErr w:type="gramStart"/>
      <w:r w:rsidR="00B26309" w:rsidRPr="00961A91">
        <w:rPr>
          <w:rFonts w:ascii="仿宋_GB2312" w:eastAsia="仿宋_GB2312" w:hAnsi="宋体" w:cs="宋体" w:hint="eastAsia"/>
          <w:kern w:val="0"/>
          <w:sz w:val="30"/>
          <w:szCs w:val="30"/>
          <w:lang w:bidi="ar"/>
        </w:rPr>
        <w:t>疏散组</w:t>
      </w:r>
      <w:proofErr w:type="gramEnd"/>
      <w:r w:rsidR="00B26309" w:rsidRPr="00961A91">
        <w:rPr>
          <w:rFonts w:ascii="仿宋_GB2312" w:eastAsia="仿宋_GB2312" w:hAnsi="宋体" w:cs="宋体" w:hint="eastAsia"/>
          <w:kern w:val="0"/>
          <w:sz w:val="30"/>
          <w:szCs w:val="30"/>
          <w:lang w:bidi="ar"/>
        </w:rPr>
        <w:t>将现场人员向外疏散</w:t>
      </w:r>
      <w:r w:rsidR="00E75318" w:rsidRPr="00961A91">
        <w:rPr>
          <w:rFonts w:ascii="仿宋_GB2312" w:eastAsia="仿宋_GB2312" w:hAnsi="宋体" w:cs="宋体" w:hint="eastAsia"/>
          <w:kern w:val="0"/>
          <w:sz w:val="30"/>
          <w:szCs w:val="30"/>
          <w:lang w:bidi="ar"/>
        </w:rPr>
        <w:t>；</w:t>
      </w:r>
      <w:r w:rsidR="00B26309" w:rsidRPr="00961A91">
        <w:rPr>
          <w:rFonts w:ascii="仿宋_GB2312" w:eastAsia="仿宋_GB2312" w:hAnsi="宋体" w:cs="宋体" w:hint="eastAsia"/>
          <w:kern w:val="0"/>
          <w:sz w:val="30"/>
          <w:szCs w:val="30"/>
          <w:lang w:bidi="ar"/>
        </w:rPr>
        <w:t>严禁无关人员进入火灾现场</w:t>
      </w:r>
      <w:r w:rsidR="006A20A5" w:rsidRPr="00961A91">
        <w:rPr>
          <w:rFonts w:ascii="仿宋_GB2312" w:eastAsia="仿宋_GB2312" w:hAnsi="宋体" w:cs="宋体" w:hint="eastAsia"/>
          <w:kern w:val="0"/>
          <w:sz w:val="30"/>
          <w:szCs w:val="30"/>
          <w:lang w:bidi="ar"/>
        </w:rPr>
        <w:t>，尤其是楼内</w:t>
      </w:r>
      <w:r w:rsidR="00E75318" w:rsidRPr="00961A91">
        <w:rPr>
          <w:rFonts w:ascii="仿宋_GB2312" w:eastAsia="仿宋_GB2312" w:hAnsi="宋体" w:cs="宋体" w:hint="eastAsia"/>
          <w:kern w:val="0"/>
          <w:sz w:val="30"/>
          <w:szCs w:val="30"/>
          <w:lang w:bidi="ar"/>
        </w:rPr>
        <w:t>；</w:t>
      </w:r>
      <w:r w:rsidR="005F106E" w:rsidRPr="00961A91">
        <w:rPr>
          <w:rFonts w:ascii="仿宋_GB2312" w:eastAsia="仿宋_GB2312" w:hAnsi="宋体" w:cs="宋体" w:hint="eastAsia"/>
          <w:kern w:val="0"/>
          <w:sz w:val="30"/>
          <w:szCs w:val="30"/>
          <w:lang w:bidi="ar"/>
        </w:rPr>
        <w:t>清理消防车通道，</w:t>
      </w:r>
      <w:r w:rsidR="00E75318" w:rsidRPr="00961A91">
        <w:rPr>
          <w:rFonts w:ascii="仿宋_GB2312" w:eastAsia="仿宋_GB2312" w:hAnsi="宋体" w:cs="宋体" w:hint="eastAsia"/>
          <w:kern w:val="0"/>
          <w:sz w:val="30"/>
          <w:szCs w:val="30"/>
          <w:lang w:bidi="ar"/>
        </w:rPr>
        <w:t>引导消防车与救援力量进入现场正确位置（熟悉室外消防栓、接合器位置）；</w:t>
      </w:r>
      <w:r w:rsidR="00B26309" w:rsidRPr="00961A91">
        <w:rPr>
          <w:rFonts w:ascii="仿宋_GB2312" w:eastAsia="仿宋_GB2312" w:hAnsi="宋体" w:cs="宋体" w:hint="eastAsia"/>
          <w:kern w:val="0"/>
          <w:sz w:val="30"/>
          <w:szCs w:val="30"/>
          <w:lang w:bidi="ar"/>
        </w:rPr>
        <w:t>劝离火灾现场周边围观人群，及时制止对火灾现场拍照或拍摄视频等行为。</w:t>
      </w:r>
    </w:p>
    <w:p w14:paraId="17228836" w14:textId="128A88CD" w:rsidR="00FA6CC4" w:rsidRPr="00961A91" w:rsidRDefault="00865A33" w:rsidP="00FD45C7">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后勤保障组</w:t>
      </w:r>
    </w:p>
    <w:p w14:paraId="584EB345" w14:textId="19C09A48" w:rsidR="00E10579" w:rsidRPr="00961A91" w:rsidRDefault="00E10579"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组长：公共事务处处长。</w:t>
      </w:r>
    </w:p>
    <w:p w14:paraId="1B8C39D1" w14:textId="63768F57" w:rsidR="00E10579" w:rsidRPr="00961A91" w:rsidRDefault="00E10579"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lastRenderedPageBreak/>
        <w:t>副组长：公共事务处</w:t>
      </w:r>
      <w:r w:rsidR="001B6844" w:rsidRPr="00961A91">
        <w:rPr>
          <w:rFonts w:ascii="仿宋_GB2312" w:eastAsia="仿宋_GB2312" w:hAnsi="宋体" w:cs="宋体" w:hint="eastAsia"/>
          <w:kern w:val="0"/>
          <w:sz w:val="30"/>
          <w:szCs w:val="30"/>
          <w:lang w:bidi="ar"/>
        </w:rPr>
        <w:t>分管</w:t>
      </w:r>
      <w:r w:rsidRPr="00961A91">
        <w:rPr>
          <w:rFonts w:ascii="仿宋_GB2312" w:eastAsia="仿宋_GB2312" w:hAnsi="宋体" w:cs="宋体" w:hint="eastAsia"/>
          <w:kern w:val="0"/>
          <w:sz w:val="30"/>
          <w:szCs w:val="30"/>
          <w:lang w:bidi="ar"/>
        </w:rPr>
        <w:t>电力</w:t>
      </w:r>
      <w:r w:rsidR="001B6844" w:rsidRPr="00961A91">
        <w:rPr>
          <w:rFonts w:ascii="仿宋_GB2312" w:eastAsia="仿宋_GB2312" w:hAnsi="宋体" w:cs="宋体" w:hint="eastAsia"/>
          <w:kern w:val="0"/>
          <w:sz w:val="30"/>
          <w:szCs w:val="30"/>
          <w:lang w:bidi="ar"/>
        </w:rPr>
        <w:t>工作</w:t>
      </w:r>
      <w:r w:rsidRPr="00961A91">
        <w:rPr>
          <w:rFonts w:ascii="仿宋_GB2312" w:eastAsia="仿宋_GB2312" w:hAnsi="宋体" w:cs="宋体" w:hint="eastAsia"/>
          <w:kern w:val="0"/>
          <w:sz w:val="30"/>
          <w:szCs w:val="30"/>
          <w:lang w:bidi="ar"/>
        </w:rPr>
        <w:t>副处长。</w:t>
      </w:r>
    </w:p>
    <w:p w14:paraId="772B91ED" w14:textId="33471066" w:rsidR="00E10579" w:rsidRPr="00961A91" w:rsidRDefault="00E10579"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成员：</w:t>
      </w:r>
      <w:r w:rsidR="00964F20" w:rsidRPr="00961A91">
        <w:rPr>
          <w:rFonts w:ascii="仿宋_GB2312" w:eastAsia="仿宋_GB2312" w:hAnsi="宋体" w:cs="宋体" w:hint="eastAsia"/>
          <w:kern w:val="0"/>
          <w:sz w:val="30"/>
          <w:szCs w:val="30"/>
          <w:lang w:bidi="ar"/>
        </w:rPr>
        <w:t>良乡校区：雷金勇，电话13522825788；</w:t>
      </w:r>
      <w:proofErr w:type="gramStart"/>
      <w:r w:rsidR="00964F20" w:rsidRPr="00961A91">
        <w:rPr>
          <w:rFonts w:ascii="仿宋_GB2312" w:eastAsia="仿宋_GB2312" w:hAnsi="宋体" w:cs="宋体" w:hint="eastAsia"/>
          <w:kern w:val="0"/>
          <w:sz w:val="30"/>
          <w:szCs w:val="30"/>
          <w:lang w:bidi="ar"/>
        </w:rPr>
        <w:t>阜</w:t>
      </w:r>
      <w:proofErr w:type="gramEnd"/>
      <w:r w:rsidR="00964F20" w:rsidRPr="00961A91">
        <w:rPr>
          <w:rFonts w:ascii="仿宋_GB2312" w:eastAsia="仿宋_GB2312" w:hAnsi="宋体" w:cs="宋体" w:hint="eastAsia"/>
          <w:kern w:val="0"/>
          <w:sz w:val="30"/>
          <w:szCs w:val="30"/>
          <w:lang w:bidi="ar"/>
        </w:rPr>
        <w:t>成路校区：张国锁，电话15001063203。</w:t>
      </w:r>
    </w:p>
    <w:p w14:paraId="46FDC509" w14:textId="6E7ECF8D" w:rsidR="00964F20" w:rsidRPr="00961A91" w:rsidRDefault="00964F20" w:rsidP="00964F20">
      <w:pPr>
        <w:widowControl/>
        <w:spacing w:line="540" w:lineRule="exact"/>
        <w:ind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电工：良乡校区：陈小立，电话13691314483；郭晓飞，电话13521860916；李惠亮，电话18810964519。</w:t>
      </w:r>
      <w:proofErr w:type="gramStart"/>
      <w:r w:rsidRPr="00961A91">
        <w:rPr>
          <w:rFonts w:ascii="仿宋_GB2312" w:eastAsia="仿宋_GB2312" w:hAnsi="宋体" w:cs="宋体" w:hint="eastAsia"/>
          <w:kern w:val="0"/>
          <w:sz w:val="30"/>
          <w:szCs w:val="30"/>
          <w:lang w:bidi="ar"/>
        </w:rPr>
        <w:t>阜</w:t>
      </w:r>
      <w:proofErr w:type="gramEnd"/>
      <w:r w:rsidRPr="00961A91">
        <w:rPr>
          <w:rFonts w:ascii="仿宋_GB2312" w:eastAsia="仿宋_GB2312" w:hAnsi="宋体" w:cs="宋体" w:hint="eastAsia"/>
          <w:kern w:val="0"/>
          <w:sz w:val="30"/>
          <w:szCs w:val="30"/>
          <w:lang w:bidi="ar"/>
        </w:rPr>
        <w:t>成路校区：赵中友，电话13718218872；范树强，电话13552735162；李文国，电话13439993792。</w:t>
      </w:r>
    </w:p>
    <w:p w14:paraId="14D88916" w14:textId="76B51320" w:rsidR="00964F20" w:rsidRPr="00961A91" w:rsidRDefault="00865A33" w:rsidP="00964F20">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职责：</w:t>
      </w:r>
      <w:r w:rsidR="00964F20" w:rsidRPr="00961A91">
        <w:rPr>
          <w:rFonts w:ascii="仿宋_GB2312" w:eastAsia="仿宋_GB2312" w:hAnsi="宋体" w:cs="宋体" w:hint="eastAsia"/>
          <w:kern w:val="0"/>
          <w:sz w:val="30"/>
          <w:szCs w:val="30"/>
          <w:lang w:bidi="ar"/>
        </w:rPr>
        <w:t>切断</w:t>
      </w:r>
      <w:r w:rsidR="00472D2B" w:rsidRPr="00961A91">
        <w:rPr>
          <w:rFonts w:ascii="仿宋_GB2312" w:eastAsia="仿宋_GB2312" w:hAnsi="宋体" w:cs="宋体" w:hint="eastAsia"/>
          <w:kern w:val="0"/>
          <w:sz w:val="30"/>
          <w:szCs w:val="30"/>
          <w:lang w:bidi="ar"/>
        </w:rPr>
        <w:t>起火</w:t>
      </w:r>
      <w:r w:rsidR="00964F20" w:rsidRPr="00961A91">
        <w:rPr>
          <w:rFonts w:ascii="仿宋_GB2312" w:eastAsia="仿宋_GB2312" w:hAnsi="宋体" w:cs="宋体" w:hint="eastAsia"/>
          <w:kern w:val="0"/>
          <w:sz w:val="30"/>
          <w:szCs w:val="30"/>
          <w:lang w:bidi="ar"/>
        </w:rPr>
        <w:t>楼宇非消防动力</w:t>
      </w:r>
      <w:r w:rsidR="00472D2B" w:rsidRPr="00961A91">
        <w:rPr>
          <w:rFonts w:ascii="仿宋_GB2312" w:eastAsia="仿宋_GB2312" w:hAnsi="宋体" w:cs="宋体" w:hint="eastAsia"/>
          <w:kern w:val="0"/>
          <w:sz w:val="30"/>
          <w:szCs w:val="30"/>
          <w:lang w:bidi="ar"/>
        </w:rPr>
        <w:t>外的所有</w:t>
      </w:r>
      <w:r w:rsidR="00964F20" w:rsidRPr="00961A91">
        <w:rPr>
          <w:rFonts w:ascii="仿宋_GB2312" w:eastAsia="仿宋_GB2312" w:hAnsi="宋体" w:cs="宋体" w:hint="eastAsia"/>
          <w:kern w:val="0"/>
          <w:sz w:val="30"/>
          <w:szCs w:val="30"/>
          <w:lang w:bidi="ar"/>
        </w:rPr>
        <w:t>电源，非消防电梯迫降一楼锁定，停止空调运行；保障消防应急照明、消防设备、消防电梯电源；为运送伤员提供车辆保障。</w:t>
      </w:r>
    </w:p>
    <w:p w14:paraId="6E7AC516" w14:textId="28C1A86C" w:rsidR="00964F20" w:rsidRPr="00961A91" w:rsidRDefault="00964F20" w:rsidP="00964F20">
      <w:pPr>
        <w:widowControl/>
        <w:spacing w:line="540" w:lineRule="exact"/>
        <w:ind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注：按照消防部门新要求，应急疏散预案中必须</w:t>
      </w:r>
      <w:r w:rsidR="001B165D" w:rsidRPr="00961A91">
        <w:rPr>
          <w:rFonts w:ascii="仿宋_GB2312" w:eastAsia="仿宋_GB2312" w:hAnsi="宋体" w:cs="宋体" w:hint="eastAsia"/>
          <w:kern w:val="0"/>
          <w:sz w:val="30"/>
          <w:szCs w:val="30"/>
          <w:lang w:bidi="ar"/>
        </w:rPr>
        <w:t>明确写清负责电力工作的具体人员与电话。</w:t>
      </w:r>
    </w:p>
    <w:p w14:paraId="72719CA0" w14:textId="7ECF36EB" w:rsidR="00FA6CC4" w:rsidRPr="00961A91" w:rsidRDefault="00865A33" w:rsidP="001B6844">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医疗救护组</w:t>
      </w:r>
    </w:p>
    <w:p w14:paraId="5887A5E3" w14:textId="35DA8975" w:rsidR="001B6844" w:rsidRPr="00961A91" w:rsidRDefault="00865A33"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组长</w:t>
      </w:r>
      <w:r w:rsidR="001B6844" w:rsidRPr="00961A91">
        <w:rPr>
          <w:rFonts w:ascii="仿宋_GB2312" w:eastAsia="仿宋_GB2312" w:hAnsi="宋体" w:cs="宋体" w:hint="eastAsia"/>
          <w:kern w:val="0"/>
          <w:sz w:val="30"/>
          <w:szCs w:val="30"/>
          <w:lang w:bidi="ar"/>
        </w:rPr>
        <w:t>：公共事务处分管校医院副处长。</w:t>
      </w:r>
    </w:p>
    <w:p w14:paraId="1BD80C26" w14:textId="2964D9A9" w:rsidR="001B6844" w:rsidRPr="00961A91" w:rsidRDefault="001B6844"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成员：校医院医生</w:t>
      </w:r>
      <w:r w:rsidR="00302FDD" w:rsidRPr="00961A91">
        <w:rPr>
          <w:rFonts w:ascii="仿宋_GB2312" w:eastAsia="仿宋_GB2312" w:hAnsi="宋体" w:cs="宋体" w:hint="eastAsia"/>
          <w:kern w:val="0"/>
          <w:sz w:val="30"/>
          <w:szCs w:val="30"/>
          <w:lang w:bidi="ar"/>
        </w:rPr>
        <w:t>、各单位负责人</w:t>
      </w:r>
      <w:r w:rsidRPr="00961A91">
        <w:rPr>
          <w:rFonts w:ascii="仿宋_GB2312" w:eastAsia="仿宋_GB2312" w:hAnsi="宋体" w:cs="宋体" w:hint="eastAsia"/>
          <w:kern w:val="0"/>
          <w:sz w:val="30"/>
          <w:szCs w:val="30"/>
          <w:lang w:bidi="ar"/>
        </w:rPr>
        <w:t>。</w:t>
      </w:r>
    </w:p>
    <w:p w14:paraId="11F0E1E7" w14:textId="083B7B4C" w:rsidR="004C2652"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职</w:t>
      </w:r>
      <w:r w:rsidRPr="00961A91">
        <w:rPr>
          <w:rFonts w:ascii="仿宋_GB2312" w:eastAsia="仿宋_GB2312" w:hAnsi="微软雅黑" w:cs="微软雅黑" w:hint="eastAsia"/>
          <w:sz w:val="30"/>
          <w:szCs w:val="30"/>
        </w:rPr>
        <w:t>责：</w:t>
      </w:r>
      <w:r w:rsidR="00C030FB" w:rsidRPr="00961A91">
        <w:rPr>
          <w:rFonts w:ascii="仿宋_GB2312" w:eastAsia="仿宋_GB2312" w:hAnsi="微软雅黑" w:cs="微软雅黑" w:hint="eastAsia"/>
          <w:sz w:val="30"/>
          <w:szCs w:val="30"/>
        </w:rPr>
        <w:t>对受伤人员进行初步救护，视情况拨打“120”求救，并协助医务人员送伤员至医院救治</w:t>
      </w:r>
      <w:r w:rsidRPr="00961A91">
        <w:rPr>
          <w:rFonts w:ascii="仿宋_GB2312" w:eastAsia="仿宋_GB2312" w:hAnsi="微软雅黑" w:cs="微软雅黑" w:hint="eastAsia"/>
          <w:sz w:val="30"/>
          <w:szCs w:val="30"/>
        </w:rPr>
        <w:t>。</w:t>
      </w:r>
    </w:p>
    <w:p w14:paraId="6CF5D5AB" w14:textId="0B6C7B55" w:rsidR="00465128" w:rsidRPr="00961A91" w:rsidRDefault="00465128" w:rsidP="00465128">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信息发布组</w:t>
      </w:r>
    </w:p>
    <w:p w14:paraId="6F16DBB0" w14:textId="6BF0DBF0" w:rsidR="00465128" w:rsidRPr="00961A91" w:rsidRDefault="00465128"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组长：宣传部长。</w:t>
      </w:r>
    </w:p>
    <w:p w14:paraId="78087FC3" w14:textId="2D8D0D61" w:rsidR="00465128" w:rsidRPr="00961A91" w:rsidRDefault="00465128" w:rsidP="00465128">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微软雅黑" w:cs="微软雅黑" w:hint="eastAsia"/>
          <w:sz w:val="30"/>
          <w:szCs w:val="30"/>
        </w:rPr>
        <w:t>职责：</w:t>
      </w:r>
      <w:r w:rsidR="00E429D8" w:rsidRPr="00961A91">
        <w:rPr>
          <w:rFonts w:ascii="仿宋_GB2312" w:eastAsia="仿宋_GB2312" w:hAnsi="微软雅黑" w:cs="微软雅黑" w:hint="eastAsia"/>
          <w:sz w:val="30"/>
          <w:szCs w:val="30"/>
        </w:rPr>
        <w:t>发生一般以上火灾事故时，</w:t>
      </w:r>
      <w:r w:rsidRPr="00961A91">
        <w:rPr>
          <w:rFonts w:ascii="仿宋_GB2312" w:eastAsia="仿宋_GB2312" w:hAnsi="微软雅黑" w:cs="微软雅黑" w:hint="eastAsia"/>
          <w:sz w:val="30"/>
          <w:szCs w:val="30"/>
        </w:rPr>
        <w:t>负责有关信息的</w:t>
      </w:r>
      <w:r w:rsidRPr="00961A91">
        <w:rPr>
          <w:rFonts w:ascii="仿宋_GB2312" w:eastAsia="仿宋_GB2312" w:hAnsi="宋体" w:cs="宋体" w:hint="eastAsia"/>
          <w:kern w:val="0"/>
          <w:sz w:val="30"/>
          <w:szCs w:val="30"/>
          <w:lang w:bidi="ar"/>
        </w:rPr>
        <w:t>统一对外发布。</w:t>
      </w:r>
    </w:p>
    <w:p w14:paraId="410EB07D" w14:textId="282C628E" w:rsidR="00B20100" w:rsidRPr="00961A91" w:rsidRDefault="00B20100" w:rsidP="00B20100">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事故调查组</w:t>
      </w:r>
    </w:p>
    <w:p w14:paraId="680057E4" w14:textId="27B8013D" w:rsidR="00B20100" w:rsidRPr="00961A91" w:rsidRDefault="00B20100" w:rsidP="00465128">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组长：保卫处处长</w:t>
      </w:r>
    </w:p>
    <w:p w14:paraId="59143981" w14:textId="3EB3FC87" w:rsidR="00B20100" w:rsidRPr="00961A91" w:rsidRDefault="00B20100" w:rsidP="00465128">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副组长：保卫处分管消防工作副处长、事故有关单位负责人。</w:t>
      </w:r>
    </w:p>
    <w:p w14:paraId="5DF72F44" w14:textId="169941A0" w:rsidR="00B20100" w:rsidRPr="00961A91" w:rsidRDefault="00B20100" w:rsidP="00465128">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成员：保卫处</w:t>
      </w:r>
      <w:r w:rsidR="00641C19" w:rsidRPr="00961A91">
        <w:rPr>
          <w:rFonts w:ascii="仿宋_GB2312" w:eastAsia="仿宋_GB2312" w:hAnsi="微软雅黑" w:cs="微软雅黑" w:hint="eastAsia"/>
          <w:sz w:val="30"/>
          <w:szCs w:val="30"/>
        </w:rPr>
        <w:t>防火安全</w:t>
      </w:r>
      <w:r w:rsidRPr="00961A91">
        <w:rPr>
          <w:rFonts w:ascii="仿宋_GB2312" w:eastAsia="仿宋_GB2312" w:hAnsi="微软雅黑" w:cs="微软雅黑" w:hint="eastAsia"/>
          <w:sz w:val="30"/>
          <w:szCs w:val="30"/>
        </w:rPr>
        <w:t>科干部。</w:t>
      </w:r>
    </w:p>
    <w:p w14:paraId="5D7EB92C" w14:textId="107749B4" w:rsidR="009F2AE9" w:rsidRPr="00961A91" w:rsidRDefault="00B20100" w:rsidP="009F2AE9">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lastRenderedPageBreak/>
        <w:t>职责：负责调查火灾原因、着火经过及造成的人员伤亡和财产损失情况。</w:t>
      </w:r>
      <w:r w:rsidR="009F2AE9" w:rsidRPr="00961A91">
        <w:rPr>
          <w:rFonts w:ascii="仿宋_GB2312" w:eastAsia="仿宋_GB2312" w:hAnsi="微软雅黑" w:cs="微软雅黑"/>
          <w:sz w:val="30"/>
          <w:szCs w:val="30"/>
        </w:rPr>
        <w:t xml:space="preserve"> </w:t>
      </w:r>
    </w:p>
    <w:p w14:paraId="6EEE455C" w14:textId="19FBC7C1" w:rsidR="00465128" w:rsidRPr="00961A91" w:rsidRDefault="00B779EF" w:rsidP="00B779EF">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善后处置组</w:t>
      </w:r>
    </w:p>
    <w:p w14:paraId="38A9965B" w14:textId="68243E2C" w:rsidR="00465128" w:rsidRPr="00961A91" w:rsidRDefault="00B779EF"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组长：</w:t>
      </w:r>
      <w:r w:rsidR="00641C19" w:rsidRPr="00961A91">
        <w:rPr>
          <w:rFonts w:ascii="仿宋_GB2312" w:eastAsia="仿宋_GB2312" w:hAnsi="微软雅黑" w:cs="微软雅黑" w:hint="eastAsia"/>
          <w:sz w:val="30"/>
          <w:szCs w:val="30"/>
        </w:rPr>
        <w:t>学校办公室</w:t>
      </w:r>
      <w:r w:rsidRPr="00961A91">
        <w:rPr>
          <w:rFonts w:ascii="仿宋_GB2312" w:eastAsia="仿宋_GB2312" w:hAnsi="微软雅黑" w:cs="微软雅黑" w:hint="eastAsia"/>
          <w:sz w:val="30"/>
          <w:szCs w:val="30"/>
        </w:rPr>
        <w:t>主任。</w:t>
      </w:r>
    </w:p>
    <w:p w14:paraId="5388D41E" w14:textId="7430F922" w:rsidR="00B779EF" w:rsidRPr="00961A91" w:rsidRDefault="00B779EF"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成员：保卫处处长、事故有关单位负责人</w:t>
      </w:r>
      <w:r w:rsidR="009F2AE9" w:rsidRPr="00961A91">
        <w:rPr>
          <w:rFonts w:ascii="仿宋_GB2312" w:eastAsia="仿宋_GB2312" w:hAnsi="微软雅黑" w:cs="微软雅黑" w:hint="eastAsia"/>
          <w:sz w:val="30"/>
          <w:szCs w:val="30"/>
        </w:rPr>
        <w:t>、校医院负责人</w:t>
      </w:r>
      <w:r w:rsidRPr="00961A91">
        <w:rPr>
          <w:rFonts w:ascii="仿宋_GB2312" w:eastAsia="仿宋_GB2312" w:hAnsi="微软雅黑" w:cs="微软雅黑" w:hint="eastAsia"/>
          <w:sz w:val="30"/>
          <w:szCs w:val="30"/>
        </w:rPr>
        <w:t>。</w:t>
      </w:r>
    </w:p>
    <w:p w14:paraId="6D0E112B" w14:textId="6AD14BCA" w:rsidR="00FA5A1A" w:rsidRPr="00961A91" w:rsidRDefault="00B779EF" w:rsidP="00FA5A1A">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职责：</w:t>
      </w:r>
      <w:r w:rsidR="00FA5A1A" w:rsidRPr="00961A91">
        <w:rPr>
          <w:rFonts w:ascii="仿宋_GB2312" w:eastAsia="仿宋_GB2312" w:hAnsi="宋体" w:cs="宋体" w:hint="eastAsia"/>
          <w:kern w:val="0"/>
          <w:sz w:val="30"/>
          <w:szCs w:val="30"/>
          <w:lang w:bidi="ar"/>
        </w:rPr>
        <w:t>抢救伤病员，配合有关医疗部门和医疗机构妥善安置伤病员；解决好学生等受灾人员的安置工作，做好受灾人员及其家属和其他群众的思想稳定工作。</w:t>
      </w:r>
    </w:p>
    <w:p w14:paraId="393B4857" w14:textId="754D97BB" w:rsidR="00465128" w:rsidRPr="00961A91" w:rsidRDefault="00B779EF" w:rsidP="00B779EF">
      <w:pPr>
        <w:pStyle w:val="a9"/>
        <w:widowControl/>
        <w:numPr>
          <w:ilvl w:val="0"/>
          <w:numId w:val="5"/>
        </w:numPr>
        <w:spacing w:line="540" w:lineRule="exact"/>
        <w:ind w:firstLineChars="0"/>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心理疏导组</w:t>
      </w:r>
    </w:p>
    <w:p w14:paraId="6A269A30" w14:textId="3E02CE90" w:rsidR="00B779EF" w:rsidRPr="00961A91" w:rsidRDefault="00B779EF"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组长：学生处处长。</w:t>
      </w:r>
    </w:p>
    <w:p w14:paraId="0CBB44E7" w14:textId="641B69B5" w:rsidR="00B779EF" w:rsidRPr="00961A91" w:rsidRDefault="00B779EF"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成员：心理素质中心老师、事故学院负责学生工作副书记。</w:t>
      </w:r>
    </w:p>
    <w:p w14:paraId="7FEAE3EC" w14:textId="39EC661E" w:rsidR="00B779EF" w:rsidRPr="00961A91" w:rsidRDefault="00B779EF"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职责：对事故中的学生做好心理安抚疏导。</w:t>
      </w:r>
    </w:p>
    <w:p w14:paraId="50AA68B0" w14:textId="640EC156" w:rsidR="004C2652" w:rsidRPr="00961A91" w:rsidRDefault="004C2652" w:rsidP="004C2652">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应急处置程序</w:t>
      </w:r>
    </w:p>
    <w:p w14:paraId="347EF929" w14:textId="2CF027B2" w:rsidR="004C2652" w:rsidRPr="00961A91" w:rsidRDefault="00377585" w:rsidP="00990DF9">
      <w:pPr>
        <w:pStyle w:val="a9"/>
        <w:widowControl/>
        <w:numPr>
          <w:ilvl w:val="1"/>
          <w:numId w:val="10"/>
        </w:numPr>
        <w:spacing w:line="540" w:lineRule="exact"/>
        <w:ind w:left="993" w:firstLineChars="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发现火情报告</w:t>
      </w:r>
      <w:r w:rsidR="00760175" w:rsidRPr="00961A91">
        <w:rPr>
          <w:rFonts w:ascii="楷体" w:eastAsia="楷体" w:hAnsi="楷体" w:cs="宋体" w:hint="eastAsia"/>
          <w:kern w:val="0"/>
          <w:sz w:val="30"/>
          <w:szCs w:val="30"/>
          <w:lang w:bidi="ar"/>
        </w:rPr>
        <w:t>，</w:t>
      </w:r>
      <w:r w:rsidR="00A47FC4" w:rsidRPr="00961A91">
        <w:rPr>
          <w:rFonts w:ascii="楷体" w:eastAsia="楷体" w:hAnsi="楷体" w:cs="宋体" w:hint="eastAsia"/>
          <w:kern w:val="0"/>
          <w:sz w:val="30"/>
          <w:szCs w:val="30"/>
          <w:lang w:bidi="ar"/>
        </w:rPr>
        <w:t>实施</w:t>
      </w:r>
      <w:r w:rsidR="00760175" w:rsidRPr="00961A91">
        <w:rPr>
          <w:rFonts w:ascii="楷体" w:eastAsia="楷体" w:hAnsi="楷体" w:cs="宋体" w:hint="eastAsia"/>
          <w:kern w:val="0"/>
          <w:sz w:val="30"/>
          <w:szCs w:val="30"/>
          <w:lang w:bidi="ar"/>
        </w:rPr>
        <w:t>第一次灭火。</w:t>
      </w:r>
    </w:p>
    <w:p w14:paraId="06296FD7" w14:textId="4F8D7DE5" w:rsidR="004C2652" w:rsidRPr="00961A91" w:rsidRDefault="004C2652" w:rsidP="004C265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校内任何人员发现火情时，应立即按下附近手动报警按钮或用电话向学校保卫处值班室报告</w:t>
      </w:r>
      <w:r w:rsidR="00E02B21" w:rsidRPr="00961A91">
        <w:rPr>
          <w:rFonts w:ascii="仿宋_GB2312" w:eastAsia="仿宋_GB2312" w:hAnsi="宋体" w:cs="宋体" w:hint="eastAsia"/>
          <w:kern w:val="0"/>
          <w:sz w:val="30"/>
          <w:szCs w:val="30"/>
          <w:lang w:bidi="ar"/>
        </w:rPr>
        <w:t>；</w:t>
      </w:r>
      <w:r w:rsidRPr="00961A91">
        <w:rPr>
          <w:rFonts w:ascii="仿宋_GB2312" w:eastAsia="仿宋_GB2312" w:hAnsi="宋体" w:cs="宋体" w:hint="eastAsia"/>
          <w:kern w:val="0"/>
          <w:sz w:val="30"/>
          <w:szCs w:val="30"/>
          <w:lang w:bidi="ar"/>
        </w:rPr>
        <w:t>发</w:t>
      </w:r>
      <w:r w:rsidR="003C3B81">
        <w:rPr>
          <w:rFonts w:ascii="仿宋_GB2312" w:eastAsia="仿宋_GB2312" w:hAnsi="宋体" w:cs="宋体" w:hint="eastAsia"/>
          <w:kern w:val="0"/>
          <w:sz w:val="30"/>
          <w:szCs w:val="30"/>
          <w:lang w:bidi="ar"/>
        </w:rPr>
        <w:t>现</w:t>
      </w:r>
      <w:bookmarkStart w:id="0" w:name="_GoBack"/>
      <w:bookmarkEnd w:id="0"/>
      <w:r w:rsidRPr="00961A91">
        <w:rPr>
          <w:rFonts w:ascii="仿宋_GB2312" w:eastAsia="仿宋_GB2312" w:hAnsi="宋体" w:cs="宋体" w:hint="eastAsia"/>
          <w:kern w:val="0"/>
          <w:sz w:val="30"/>
          <w:szCs w:val="30"/>
          <w:lang w:bidi="ar"/>
        </w:rPr>
        <w:t>火情</w:t>
      </w:r>
      <w:r w:rsidR="00377585" w:rsidRPr="00961A91">
        <w:rPr>
          <w:rFonts w:ascii="仿宋_GB2312" w:eastAsia="仿宋_GB2312" w:hAnsi="宋体" w:cs="宋体" w:hint="eastAsia"/>
          <w:kern w:val="0"/>
          <w:sz w:val="30"/>
          <w:szCs w:val="30"/>
          <w:lang w:bidi="ar"/>
        </w:rPr>
        <w:t>的</w:t>
      </w:r>
      <w:r w:rsidRPr="00961A91">
        <w:rPr>
          <w:rFonts w:ascii="仿宋_GB2312" w:eastAsia="仿宋_GB2312" w:hAnsi="宋体" w:cs="宋体" w:hint="eastAsia"/>
          <w:kern w:val="0"/>
          <w:sz w:val="30"/>
          <w:szCs w:val="30"/>
          <w:lang w:bidi="ar"/>
        </w:rPr>
        <w:t>人员</w:t>
      </w:r>
      <w:r w:rsidR="00377585" w:rsidRPr="00961A91">
        <w:rPr>
          <w:rFonts w:ascii="仿宋_GB2312" w:eastAsia="仿宋_GB2312" w:hAnsi="宋体" w:cs="宋体" w:hint="eastAsia"/>
          <w:kern w:val="0"/>
          <w:sz w:val="30"/>
          <w:szCs w:val="30"/>
          <w:lang w:bidi="ar"/>
        </w:rPr>
        <w:t>、</w:t>
      </w:r>
      <w:r w:rsidRPr="00961A91">
        <w:rPr>
          <w:rFonts w:ascii="仿宋_GB2312" w:eastAsia="仿宋_GB2312" w:hAnsi="宋体" w:cs="宋体" w:hint="eastAsia"/>
          <w:kern w:val="0"/>
          <w:sz w:val="30"/>
          <w:szCs w:val="30"/>
          <w:lang w:bidi="ar"/>
        </w:rPr>
        <w:t>楼宇管理人员立即形成第一灭火力量</w:t>
      </w:r>
      <w:r w:rsidR="00377585" w:rsidRPr="00961A91">
        <w:rPr>
          <w:rFonts w:ascii="仿宋_GB2312" w:eastAsia="仿宋_GB2312" w:hAnsi="宋体" w:cs="宋体" w:hint="eastAsia"/>
          <w:kern w:val="0"/>
          <w:sz w:val="30"/>
          <w:szCs w:val="30"/>
          <w:lang w:bidi="ar"/>
        </w:rPr>
        <w:t>，</w:t>
      </w:r>
      <w:r w:rsidRPr="00961A91">
        <w:rPr>
          <w:rFonts w:ascii="仿宋_GB2312" w:eastAsia="仿宋_GB2312" w:hAnsi="宋体" w:cs="宋体" w:hint="eastAsia"/>
          <w:kern w:val="0"/>
          <w:sz w:val="30"/>
          <w:szCs w:val="30"/>
          <w:lang w:bidi="ar"/>
        </w:rPr>
        <w:t>采取措施控制火情。</w:t>
      </w:r>
    </w:p>
    <w:p w14:paraId="7EB44BB1" w14:textId="60FB4B6B" w:rsidR="004C2652" w:rsidRPr="00961A91" w:rsidRDefault="00DC087D" w:rsidP="00990DF9">
      <w:pPr>
        <w:pStyle w:val="a9"/>
        <w:widowControl/>
        <w:numPr>
          <w:ilvl w:val="1"/>
          <w:numId w:val="10"/>
        </w:numPr>
        <w:spacing w:line="540" w:lineRule="exact"/>
        <w:ind w:left="993" w:firstLineChars="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灭火行动组到场</w:t>
      </w:r>
      <w:r w:rsidR="00760175" w:rsidRPr="00961A91">
        <w:rPr>
          <w:rFonts w:ascii="楷体" w:eastAsia="楷体" w:hAnsi="楷体" w:cs="宋体" w:hint="eastAsia"/>
          <w:kern w:val="0"/>
          <w:sz w:val="30"/>
          <w:szCs w:val="30"/>
          <w:lang w:bidi="ar"/>
        </w:rPr>
        <w:t>，</w:t>
      </w:r>
      <w:r w:rsidR="00A47FC4" w:rsidRPr="00961A91">
        <w:rPr>
          <w:rFonts w:ascii="楷体" w:eastAsia="楷体" w:hAnsi="楷体" w:cs="宋体" w:hint="eastAsia"/>
          <w:kern w:val="0"/>
          <w:sz w:val="30"/>
          <w:szCs w:val="30"/>
          <w:lang w:bidi="ar"/>
        </w:rPr>
        <w:t>实施</w:t>
      </w:r>
      <w:r w:rsidR="00760175" w:rsidRPr="00961A91">
        <w:rPr>
          <w:rFonts w:ascii="楷体" w:eastAsia="楷体" w:hAnsi="楷体" w:cs="宋体" w:hint="eastAsia"/>
          <w:kern w:val="0"/>
          <w:sz w:val="30"/>
          <w:szCs w:val="30"/>
          <w:lang w:bidi="ar"/>
        </w:rPr>
        <w:t>第二次灭火。</w:t>
      </w:r>
    </w:p>
    <w:p w14:paraId="3A7EBC01" w14:textId="6210D4E0" w:rsidR="00C6507E" w:rsidRPr="00961A91" w:rsidRDefault="00C6507E" w:rsidP="004C265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学校保卫处接到火警后，立即</w:t>
      </w:r>
      <w:r w:rsidR="00B413B4" w:rsidRPr="00961A91">
        <w:rPr>
          <w:rFonts w:ascii="仿宋_GB2312" w:eastAsia="仿宋_GB2312" w:hAnsi="宋体" w:cs="宋体" w:hint="eastAsia"/>
          <w:kern w:val="0"/>
          <w:sz w:val="30"/>
          <w:szCs w:val="30"/>
          <w:lang w:bidi="ar"/>
        </w:rPr>
        <w:t>命令灭火行动组行动</w:t>
      </w:r>
      <w:r w:rsidRPr="00961A91">
        <w:rPr>
          <w:rFonts w:ascii="仿宋_GB2312" w:eastAsia="仿宋_GB2312" w:hAnsi="宋体" w:cs="宋体" w:hint="eastAsia"/>
          <w:kern w:val="0"/>
          <w:sz w:val="30"/>
          <w:szCs w:val="30"/>
          <w:lang w:bidi="ar"/>
        </w:rPr>
        <w:t>，</w:t>
      </w:r>
      <w:r w:rsidR="00B413B4" w:rsidRPr="00961A91">
        <w:rPr>
          <w:rFonts w:ascii="仿宋_GB2312" w:eastAsia="仿宋_GB2312" w:hAnsi="宋体" w:cs="宋体" w:hint="eastAsia"/>
          <w:kern w:val="0"/>
          <w:sz w:val="30"/>
          <w:szCs w:val="30"/>
          <w:lang w:bidi="ar"/>
        </w:rPr>
        <w:t>快速</w:t>
      </w:r>
      <w:r w:rsidRPr="00961A91">
        <w:rPr>
          <w:rFonts w:ascii="仿宋_GB2312" w:eastAsia="仿宋_GB2312" w:hAnsi="宋体" w:cs="宋体" w:hint="eastAsia"/>
          <w:kern w:val="0"/>
          <w:sz w:val="30"/>
          <w:szCs w:val="30"/>
          <w:lang w:bidi="ar"/>
        </w:rPr>
        <w:t>赶到起火部位，利用就近消防设施（灭火器、室内消火栓等）开展</w:t>
      </w:r>
      <w:r w:rsidR="00B413B4" w:rsidRPr="00961A91">
        <w:rPr>
          <w:rFonts w:ascii="仿宋_GB2312" w:eastAsia="仿宋_GB2312" w:hAnsi="宋体" w:cs="宋体" w:hint="eastAsia"/>
          <w:kern w:val="0"/>
          <w:sz w:val="30"/>
          <w:szCs w:val="30"/>
          <w:lang w:bidi="ar"/>
        </w:rPr>
        <w:t>二次灭火</w:t>
      </w:r>
      <w:r w:rsidRPr="00961A91">
        <w:rPr>
          <w:rFonts w:ascii="仿宋_GB2312" w:eastAsia="仿宋_GB2312" w:hAnsi="宋体" w:cs="宋体" w:hint="eastAsia"/>
          <w:kern w:val="0"/>
          <w:sz w:val="30"/>
          <w:szCs w:val="30"/>
          <w:lang w:bidi="ar"/>
        </w:rPr>
        <w:t>；</w:t>
      </w:r>
      <w:r w:rsidR="00990DF9" w:rsidRPr="00961A91">
        <w:rPr>
          <w:rFonts w:ascii="仿宋_GB2312" w:eastAsia="仿宋_GB2312" w:hAnsi="宋体" w:cs="宋体" w:hint="eastAsia"/>
          <w:kern w:val="0"/>
          <w:sz w:val="30"/>
          <w:szCs w:val="30"/>
          <w:lang w:bidi="ar"/>
        </w:rPr>
        <w:t>若判断扑救困难，立即拨打1</w:t>
      </w:r>
      <w:r w:rsidR="00990DF9" w:rsidRPr="00961A91">
        <w:rPr>
          <w:rFonts w:ascii="仿宋_GB2312" w:eastAsia="仿宋_GB2312" w:hAnsi="宋体" w:cs="宋体"/>
          <w:kern w:val="0"/>
          <w:sz w:val="30"/>
          <w:szCs w:val="30"/>
          <w:lang w:bidi="ar"/>
        </w:rPr>
        <w:t>19</w:t>
      </w:r>
      <w:r w:rsidR="00990DF9" w:rsidRPr="00961A91">
        <w:rPr>
          <w:rFonts w:ascii="仿宋_GB2312" w:eastAsia="仿宋_GB2312" w:hAnsi="宋体" w:cs="宋体" w:hint="eastAsia"/>
          <w:kern w:val="0"/>
          <w:sz w:val="30"/>
          <w:szCs w:val="30"/>
          <w:lang w:bidi="ar"/>
        </w:rPr>
        <w:t>火警电话，请求</w:t>
      </w:r>
      <w:proofErr w:type="gramStart"/>
      <w:r w:rsidR="00F6779E" w:rsidRPr="00961A91">
        <w:rPr>
          <w:rFonts w:ascii="仿宋_GB2312" w:eastAsia="仿宋_GB2312" w:hAnsi="宋体" w:cs="宋体" w:hint="eastAsia"/>
          <w:kern w:val="0"/>
          <w:sz w:val="30"/>
          <w:szCs w:val="30"/>
          <w:lang w:bidi="ar"/>
        </w:rPr>
        <w:t>属地消防</w:t>
      </w:r>
      <w:proofErr w:type="gramEnd"/>
      <w:r w:rsidR="00F6779E" w:rsidRPr="00961A91">
        <w:rPr>
          <w:rFonts w:ascii="仿宋_GB2312" w:eastAsia="仿宋_GB2312" w:hAnsi="宋体" w:cs="宋体" w:hint="eastAsia"/>
          <w:kern w:val="0"/>
          <w:sz w:val="30"/>
          <w:szCs w:val="30"/>
          <w:lang w:bidi="ar"/>
        </w:rPr>
        <w:t>部门应急救援队伍扑救</w:t>
      </w:r>
      <w:r w:rsidR="00990DF9" w:rsidRPr="00961A91">
        <w:rPr>
          <w:rFonts w:ascii="仿宋_GB2312" w:eastAsia="仿宋_GB2312" w:hAnsi="宋体" w:cs="宋体" w:hint="eastAsia"/>
          <w:kern w:val="0"/>
          <w:sz w:val="30"/>
          <w:szCs w:val="30"/>
          <w:lang w:bidi="ar"/>
        </w:rPr>
        <w:t>。</w:t>
      </w:r>
    </w:p>
    <w:p w14:paraId="0EF71681" w14:textId="56568A18" w:rsidR="00990DF9" w:rsidRPr="00961A91" w:rsidRDefault="00BB7DC8" w:rsidP="00990DF9">
      <w:pPr>
        <w:pStyle w:val="a9"/>
        <w:widowControl/>
        <w:numPr>
          <w:ilvl w:val="1"/>
          <w:numId w:val="10"/>
        </w:numPr>
        <w:spacing w:line="540" w:lineRule="exact"/>
        <w:ind w:left="993" w:firstLineChars="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通知</w:t>
      </w:r>
      <w:r w:rsidR="003964AB" w:rsidRPr="00961A91">
        <w:rPr>
          <w:rFonts w:ascii="楷体" w:eastAsia="楷体" w:hAnsi="楷体" w:cs="宋体" w:hint="eastAsia"/>
          <w:kern w:val="0"/>
          <w:sz w:val="30"/>
          <w:szCs w:val="30"/>
          <w:lang w:bidi="ar"/>
        </w:rPr>
        <w:t>有关</w:t>
      </w:r>
      <w:r w:rsidRPr="00961A91">
        <w:rPr>
          <w:rFonts w:ascii="楷体" w:eastAsia="楷体" w:hAnsi="楷体" w:cs="宋体" w:hint="eastAsia"/>
          <w:kern w:val="0"/>
          <w:sz w:val="30"/>
          <w:szCs w:val="30"/>
          <w:lang w:bidi="ar"/>
        </w:rPr>
        <w:t>人员</w:t>
      </w:r>
      <w:r w:rsidR="00594095" w:rsidRPr="00961A91">
        <w:rPr>
          <w:rFonts w:ascii="楷体" w:eastAsia="楷体" w:hAnsi="楷体" w:cs="宋体" w:hint="eastAsia"/>
          <w:kern w:val="0"/>
          <w:sz w:val="30"/>
          <w:szCs w:val="30"/>
          <w:lang w:bidi="ar"/>
        </w:rPr>
        <w:t>，</w:t>
      </w:r>
      <w:r w:rsidR="00B66F13" w:rsidRPr="00961A91">
        <w:rPr>
          <w:rFonts w:ascii="楷体" w:eastAsia="楷体" w:hAnsi="楷体" w:cs="宋体" w:hint="eastAsia"/>
          <w:kern w:val="0"/>
          <w:sz w:val="30"/>
          <w:szCs w:val="30"/>
          <w:lang w:bidi="ar"/>
        </w:rPr>
        <w:t>快速</w:t>
      </w:r>
      <w:r w:rsidR="00594095" w:rsidRPr="00961A91">
        <w:rPr>
          <w:rFonts w:ascii="楷体" w:eastAsia="楷体" w:hAnsi="楷体" w:cs="宋体" w:hint="eastAsia"/>
          <w:kern w:val="0"/>
          <w:sz w:val="30"/>
          <w:szCs w:val="30"/>
          <w:lang w:bidi="ar"/>
        </w:rPr>
        <w:t>到场</w:t>
      </w:r>
      <w:r w:rsidR="00B66F13" w:rsidRPr="00961A91">
        <w:rPr>
          <w:rFonts w:ascii="楷体" w:eastAsia="楷体" w:hAnsi="楷体" w:cs="宋体" w:hint="eastAsia"/>
          <w:kern w:val="0"/>
          <w:sz w:val="30"/>
          <w:szCs w:val="30"/>
          <w:lang w:bidi="ar"/>
        </w:rPr>
        <w:t>处置</w:t>
      </w:r>
      <w:r w:rsidR="00594095" w:rsidRPr="00961A91">
        <w:rPr>
          <w:rFonts w:ascii="楷体" w:eastAsia="楷体" w:hAnsi="楷体" w:cs="宋体" w:hint="eastAsia"/>
          <w:kern w:val="0"/>
          <w:sz w:val="30"/>
          <w:szCs w:val="30"/>
          <w:lang w:bidi="ar"/>
        </w:rPr>
        <w:t>。</w:t>
      </w:r>
    </w:p>
    <w:p w14:paraId="7D87048F" w14:textId="50871122" w:rsidR="001F77BB" w:rsidRPr="00961A91" w:rsidRDefault="001F77BB" w:rsidP="001F77BB">
      <w:pPr>
        <w:pStyle w:val="a9"/>
        <w:widowControl/>
        <w:numPr>
          <w:ilvl w:val="0"/>
          <w:numId w:val="11"/>
        </w:numPr>
        <w:tabs>
          <w:tab w:val="left" w:pos="993"/>
        </w:tabs>
        <w:spacing w:line="540" w:lineRule="exact"/>
        <w:ind w:left="0" w:firstLineChars="0" w:firstLine="567"/>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消防中控</w:t>
      </w:r>
      <w:proofErr w:type="gramStart"/>
      <w:r w:rsidRPr="00961A91">
        <w:rPr>
          <w:rFonts w:ascii="仿宋_GB2312" w:eastAsia="仿宋_GB2312" w:hAnsi="宋体" w:cs="宋体" w:hint="eastAsia"/>
          <w:kern w:val="0"/>
          <w:sz w:val="30"/>
          <w:szCs w:val="30"/>
          <w:lang w:bidi="ar"/>
        </w:rPr>
        <w:t>室通知</w:t>
      </w:r>
      <w:proofErr w:type="gramEnd"/>
      <w:r w:rsidR="00037ABD" w:rsidRPr="00961A91">
        <w:rPr>
          <w:rFonts w:ascii="仿宋_GB2312" w:eastAsia="仿宋_GB2312" w:hAnsi="宋体" w:cs="宋体" w:hint="eastAsia"/>
          <w:kern w:val="0"/>
          <w:sz w:val="30"/>
          <w:szCs w:val="30"/>
          <w:lang w:bidi="ar"/>
        </w:rPr>
        <w:t>电工</w:t>
      </w:r>
      <w:r w:rsidRPr="00961A91">
        <w:rPr>
          <w:rFonts w:ascii="仿宋_GB2312" w:eastAsia="仿宋_GB2312" w:hAnsi="宋体" w:cs="宋体" w:hint="eastAsia"/>
          <w:kern w:val="0"/>
          <w:sz w:val="30"/>
          <w:szCs w:val="30"/>
          <w:lang w:bidi="ar"/>
        </w:rPr>
        <w:t>到场，通知有关楼宇的值班员</w:t>
      </w:r>
      <w:r w:rsidR="001901D9" w:rsidRPr="00961A91">
        <w:rPr>
          <w:rFonts w:ascii="仿宋_GB2312" w:eastAsia="仿宋_GB2312" w:hAnsi="宋体" w:cs="宋体" w:hint="eastAsia"/>
          <w:kern w:val="0"/>
          <w:sz w:val="30"/>
          <w:szCs w:val="30"/>
          <w:lang w:bidi="ar"/>
        </w:rPr>
        <w:t>或负责人</w:t>
      </w:r>
      <w:r w:rsidRPr="00961A91">
        <w:rPr>
          <w:rFonts w:ascii="仿宋_GB2312" w:eastAsia="仿宋_GB2312" w:hAnsi="宋体" w:cs="宋体" w:hint="eastAsia"/>
          <w:kern w:val="0"/>
          <w:sz w:val="30"/>
          <w:szCs w:val="30"/>
          <w:lang w:bidi="ar"/>
        </w:rPr>
        <w:t>到场</w:t>
      </w:r>
      <w:r w:rsidR="001901D9" w:rsidRPr="00961A91">
        <w:rPr>
          <w:rFonts w:ascii="仿宋_GB2312" w:eastAsia="仿宋_GB2312" w:hAnsi="宋体" w:cs="宋体" w:hint="eastAsia"/>
          <w:kern w:val="0"/>
          <w:sz w:val="30"/>
          <w:szCs w:val="30"/>
          <w:lang w:bidi="ar"/>
        </w:rPr>
        <w:t>，首先</w:t>
      </w:r>
      <w:r w:rsidR="00583A24" w:rsidRPr="00961A91">
        <w:rPr>
          <w:rFonts w:ascii="仿宋_GB2312" w:eastAsia="仿宋_GB2312" w:hAnsi="宋体" w:cs="宋体" w:hint="eastAsia"/>
          <w:kern w:val="0"/>
          <w:sz w:val="30"/>
          <w:szCs w:val="30"/>
          <w:lang w:bidi="ar"/>
        </w:rPr>
        <w:t>实施</w:t>
      </w:r>
      <w:r w:rsidR="001901D9" w:rsidRPr="00961A91">
        <w:rPr>
          <w:rFonts w:ascii="仿宋_GB2312" w:eastAsia="仿宋_GB2312" w:hAnsi="宋体" w:cs="宋体" w:hint="eastAsia"/>
          <w:kern w:val="0"/>
          <w:sz w:val="30"/>
          <w:szCs w:val="30"/>
          <w:lang w:bidi="ar"/>
        </w:rPr>
        <w:t>第一次</w:t>
      </w:r>
      <w:r w:rsidRPr="00961A91">
        <w:rPr>
          <w:rFonts w:ascii="仿宋_GB2312" w:eastAsia="仿宋_GB2312" w:hAnsi="宋体" w:cs="宋体" w:hint="eastAsia"/>
          <w:kern w:val="0"/>
          <w:sz w:val="30"/>
          <w:szCs w:val="30"/>
          <w:lang w:bidi="ar"/>
        </w:rPr>
        <w:t>灭火，</w:t>
      </w:r>
      <w:r w:rsidR="00583A24" w:rsidRPr="00961A91">
        <w:rPr>
          <w:rFonts w:ascii="仿宋_GB2312" w:eastAsia="仿宋_GB2312" w:hAnsi="宋体" w:cs="宋体" w:hint="eastAsia"/>
          <w:kern w:val="0"/>
          <w:sz w:val="30"/>
          <w:szCs w:val="30"/>
          <w:lang w:bidi="ar"/>
        </w:rPr>
        <w:t>灭火行动组到</w:t>
      </w:r>
      <w:r w:rsidRPr="00961A91">
        <w:rPr>
          <w:rFonts w:ascii="仿宋_GB2312" w:eastAsia="仿宋_GB2312" w:hAnsi="宋体" w:cs="宋体" w:hint="eastAsia"/>
          <w:kern w:val="0"/>
          <w:sz w:val="30"/>
          <w:szCs w:val="30"/>
          <w:lang w:bidi="ar"/>
        </w:rPr>
        <w:t>场后协助组织人员疏散；保安队长负责组织疏散引导组、现场警戒组到场</w:t>
      </w:r>
      <w:r w:rsidR="00821C49" w:rsidRPr="00961A91">
        <w:rPr>
          <w:rFonts w:ascii="仿宋_GB2312" w:eastAsia="仿宋_GB2312" w:hAnsi="宋体" w:cs="宋体" w:hint="eastAsia"/>
          <w:kern w:val="0"/>
          <w:sz w:val="30"/>
          <w:szCs w:val="30"/>
          <w:lang w:bidi="ar"/>
        </w:rPr>
        <w:lastRenderedPageBreak/>
        <w:t>开展工作</w:t>
      </w:r>
      <w:r w:rsidRPr="00961A91">
        <w:rPr>
          <w:rFonts w:ascii="仿宋_GB2312" w:eastAsia="仿宋_GB2312" w:hAnsi="宋体" w:cs="宋体" w:hint="eastAsia"/>
          <w:kern w:val="0"/>
          <w:sz w:val="30"/>
          <w:szCs w:val="30"/>
          <w:lang w:bidi="ar"/>
        </w:rPr>
        <w:t>。</w:t>
      </w:r>
      <w:r w:rsidR="00821C49" w:rsidRPr="00961A91">
        <w:rPr>
          <w:rFonts w:ascii="仿宋_GB2312" w:eastAsia="仿宋_GB2312" w:hAnsi="宋体" w:cs="宋体" w:hint="eastAsia"/>
          <w:kern w:val="0"/>
          <w:sz w:val="30"/>
          <w:szCs w:val="30"/>
          <w:lang w:bidi="ar"/>
        </w:rPr>
        <w:t>根据现场反馈，若有人员伤亡</w:t>
      </w:r>
      <w:r w:rsidR="00CD790A" w:rsidRPr="00961A91">
        <w:rPr>
          <w:rFonts w:ascii="仿宋_GB2312" w:eastAsia="仿宋_GB2312" w:hAnsi="宋体" w:cs="宋体" w:hint="eastAsia"/>
          <w:kern w:val="0"/>
          <w:sz w:val="30"/>
          <w:szCs w:val="30"/>
          <w:lang w:bidi="ar"/>
        </w:rPr>
        <w:t>，消防中控室</w:t>
      </w:r>
      <w:r w:rsidR="00821C49" w:rsidRPr="00961A91">
        <w:rPr>
          <w:rFonts w:ascii="仿宋_GB2312" w:eastAsia="仿宋_GB2312" w:hAnsi="宋体" w:cs="宋体" w:hint="eastAsia"/>
          <w:kern w:val="0"/>
          <w:sz w:val="30"/>
          <w:szCs w:val="30"/>
          <w:lang w:bidi="ar"/>
        </w:rPr>
        <w:t>立即通知校医院</w:t>
      </w:r>
      <w:r w:rsidR="00CD790A" w:rsidRPr="00961A91">
        <w:rPr>
          <w:rFonts w:ascii="仿宋_GB2312" w:eastAsia="仿宋_GB2312" w:hAnsi="宋体" w:cs="宋体" w:hint="eastAsia"/>
          <w:kern w:val="0"/>
          <w:sz w:val="30"/>
          <w:szCs w:val="30"/>
          <w:lang w:bidi="ar"/>
        </w:rPr>
        <w:t>到场施救</w:t>
      </w:r>
      <w:r w:rsidR="00821C49" w:rsidRPr="00961A91">
        <w:rPr>
          <w:rFonts w:ascii="仿宋_GB2312" w:eastAsia="仿宋_GB2312" w:hAnsi="宋体" w:cs="宋体" w:hint="eastAsia"/>
          <w:kern w:val="0"/>
          <w:sz w:val="30"/>
          <w:szCs w:val="30"/>
          <w:lang w:bidi="ar"/>
        </w:rPr>
        <w:t>。</w:t>
      </w:r>
    </w:p>
    <w:p w14:paraId="2E2B509B" w14:textId="4A888BD8" w:rsidR="00F30E27" w:rsidRPr="00961A91" w:rsidRDefault="00DA743C" w:rsidP="00DA743C">
      <w:pPr>
        <w:pStyle w:val="a9"/>
        <w:widowControl/>
        <w:numPr>
          <w:ilvl w:val="0"/>
          <w:numId w:val="11"/>
        </w:numPr>
        <w:tabs>
          <w:tab w:val="left" w:pos="993"/>
        </w:tabs>
        <w:spacing w:line="540" w:lineRule="exact"/>
        <w:ind w:left="0" w:firstLineChars="0" w:firstLine="567"/>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保卫干部</w:t>
      </w:r>
      <w:r w:rsidR="00942E57" w:rsidRPr="00961A91">
        <w:rPr>
          <w:rFonts w:ascii="仿宋_GB2312" w:eastAsia="仿宋_GB2312" w:hAnsi="宋体" w:cs="宋体" w:hint="eastAsia"/>
          <w:kern w:val="0"/>
          <w:sz w:val="30"/>
          <w:szCs w:val="30"/>
          <w:lang w:bidi="ar"/>
        </w:rPr>
        <w:t>了解清楚基本情况，</w:t>
      </w:r>
      <w:r w:rsidRPr="00961A91">
        <w:rPr>
          <w:rFonts w:ascii="仿宋_GB2312" w:eastAsia="仿宋_GB2312" w:hAnsi="宋体" w:cs="宋体" w:hint="eastAsia"/>
          <w:kern w:val="0"/>
          <w:sz w:val="30"/>
          <w:szCs w:val="30"/>
          <w:lang w:bidi="ar"/>
        </w:rPr>
        <w:t>通知带班处领导</w:t>
      </w:r>
      <w:r w:rsidR="00B332C7" w:rsidRPr="00961A91">
        <w:rPr>
          <w:rFonts w:ascii="仿宋_GB2312" w:eastAsia="仿宋_GB2312" w:hAnsi="宋体" w:cs="宋体" w:hint="eastAsia"/>
          <w:kern w:val="0"/>
          <w:sz w:val="30"/>
          <w:szCs w:val="30"/>
          <w:lang w:bidi="ar"/>
        </w:rPr>
        <w:t>、</w:t>
      </w:r>
      <w:r w:rsidRPr="00961A91">
        <w:rPr>
          <w:rFonts w:ascii="仿宋_GB2312" w:eastAsia="仿宋_GB2312" w:hAnsi="宋体" w:cs="宋体" w:hint="eastAsia"/>
          <w:kern w:val="0"/>
          <w:sz w:val="30"/>
          <w:szCs w:val="30"/>
          <w:lang w:bidi="ar"/>
        </w:rPr>
        <w:t>分管消防工作处领导，</w:t>
      </w:r>
      <w:r w:rsidR="00731008" w:rsidRPr="00961A91">
        <w:rPr>
          <w:rFonts w:ascii="仿宋_GB2312" w:eastAsia="仿宋_GB2312" w:hAnsi="宋体" w:cs="宋体" w:hint="eastAsia"/>
          <w:kern w:val="0"/>
          <w:sz w:val="30"/>
          <w:szCs w:val="30"/>
          <w:lang w:bidi="ar"/>
        </w:rPr>
        <w:t>处领导根据情况逐级</w:t>
      </w:r>
      <w:proofErr w:type="gramStart"/>
      <w:r w:rsidR="00731008" w:rsidRPr="00961A91">
        <w:rPr>
          <w:rFonts w:ascii="仿宋_GB2312" w:eastAsia="仿宋_GB2312" w:hAnsi="宋体" w:cs="宋体" w:hint="eastAsia"/>
          <w:kern w:val="0"/>
          <w:sz w:val="30"/>
          <w:szCs w:val="30"/>
          <w:lang w:bidi="ar"/>
        </w:rPr>
        <w:t>上报至校领导</w:t>
      </w:r>
      <w:proofErr w:type="gramEnd"/>
      <w:r w:rsidR="00731008" w:rsidRPr="00961A91">
        <w:rPr>
          <w:rFonts w:ascii="仿宋_GB2312" w:eastAsia="仿宋_GB2312" w:hAnsi="宋体" w:cs="宋体" w:hint="eastAsia"/>
          <w:kern w:val="0"/>
          <w:sz w:val="30"/>
          <w:szCs w:val="30"/>
          <w:lang w:bidi="ar"/>
        </w:rPr>
        <w:t>。</w:t>
      </w:r>
    </w:p>
    <w:p w14:paraId="25D41CF9" w14:textId="65256AFD" w:rsidR="002B4FE0" w:rsidRPr="00961A91" w:rsidRDefault="002B4FE0" w:rsidP="00DA743C">
      <w:pPr>
        <w:pStyle w:val="a9"/>
        <w:widowControl/>
        <w:numPr>
          <w:ilvl w:val="0"/>
          <w:numId w:val="11"/>
        </w:numPr>
        <w:tabs>
          <w:tab w:val="left" w:pos="993"/>
        </w:tabs>
        <w:spacing w:line="540" w:lineRule="exact"/>
        <w:ind w:left="0" w:firstLineChars="0" w:firstLine="567"/>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各工作小组到场后按照既定职责开展工作。</w:t>
      </w:r>
    </w:p>
    <w:p w14:paraId="678667FD" w14:textId="65B09F1D" w:rsidR="00431212" w:rsidRPr="00961A91" w:rsidRDefault="00431212" w:rsidP="00DA743C">
      <w:pPr>
        <w:pStyle w:val="a9"/>
        <w:widowControl/>
        <w:numPr>
          <w:ilvl w:val="0"/>
          <w:numId w:val="11"/>
        </w:numPr>
        <w:tabs>
          <w:tab w:val="left" w:pos="993"/>
        </w:tabs>
        <w:spacing w:line="540" w:lineRule="exact"/>
        <w:ind w:left="0" w:firstLineChars="0" w:firstLine="567"/>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1</w:t>
      </w:r>
      <w:r w:rsidRPr="00961A91">
        <w:rPr>
          <w:rFonts w:ascii="仿宋_GB2312" w:eastAsia="仿宋_GB2312" w:hAnsi="宋体" w:cs="宋体"/>
          <w:kern w:val="0"/>
          <w:sz w:val="30"/>
          <w:szCs w:val="30"/>
          <w:lang w:bidi="ar"/>
        </w:rPr>
        <w:t>19</w:t>
      </w:r>
      <w:r w:rsidRPr="00961A91">
        <w:rPr>
          <w:rFonts w:ascii="仿宋_GB2312" w:eastAsia="仿宋_GB2312" w:hAnsi="宋体" w:cs="宋体" w:hint="eastAsia"/>
          <w:kern w:val="0"/>
          <w:sz w:val="30"/>
          <w:szCs w:val="30"/>
          <w:lang w:bidi="ar"/>
        </w:rPr>
        <w:t>到场救援后，向</w:t>
      </w:r>
      <w:proofErr w:type="gramStart"/>
      <w:r w:rsidRPr="00961A91">
        <w:rPr>
          <w:rFonts w:ascii="仿宋_GB2312" w:eastAsia="仿宋_GB2312" w:hAnsi="宋体" w:cs="宋体" w:hint="eastAsia"/>
          <w:kern w:val="0"/>
          <w:sz w:val="30"/>
          <w:szCs w:val="30"/>
          <w:lang w:bidi="ar"/>
        </w:rPr>
        <w:t>属地消防</w:t>
      </w:r>
      <w:proofErr w:type="gramEnd"/>
      <w:r w:rsidRPr="00961A91">
        <w:rPr>
          <w:rFonts w:ascii="仿宋_GB2312" w:eastAsia="仿宋_GB2312" w:hAnsi="宋体" w:cs="宋体" w:hint="eastAsia"/>
          <w:kern w:val="0"/>
          <w:sz w:val="30"/>
          <w:szCs w:val="30"/>
          <w:lang w:bidi="ar"/>
        </w:rPr>
        <w:t>部门消防监督员报送火情信息。</w:t>
      </w:r>
    </w:p>
    <w:p w14:paraId="68A0052A" w14:textId="63E610DA" w:rsidR="00F30E27" w:rsidRPr="00961A91" w:rsidRDefault="001901D9" w:rsidP="00821C49">
      <w:pPr>
        <w:pStyle w:val="a9"/>
        <w:widowControl/>
        <w:numPr>
          <w:ilvl w:val="1"/>
          <w:numId w:val="10"/>
        </w:numPr>
        <w:spacing w:line="540" w:lineRule="exact"/>
        <w:ind w:left="993" w:firstLineChars="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启动各类</w:t>
      </w:r>
      <w:r w:rsidR="0056276D" w:rsidRPr="00961A91">
        <w:rPr>
          <w:rFonts w:ascii="楷体" w:eastAsia="楷体" w:hAnsi="楷体" w:cs="宋体" w:hint="eastAsia"/>
          <w:kern w:val="0"/>
          <w:sz w:val="30"/>
          <w:szCs w:val="30"/>
          <w:lang w:bidi="ar"/>
        </w:rPr>
        <w:t>消防设备，</w:t>
      </w:r>
      <w:r w:rsidR="0050012F" w:rsidRPr="00961A91">
        <w:rPr>
          <w:rFonts w:ascii="楷体" w:eastAsia="楷体" w:hAnsi="楷体" w:cs="宋体" w:hint="eastAsia"/>
          <w:kern w:val="0"/>
          <w:sz w:val="30"/>
          <w:szCs w:val="30"/>
          <w:lang w:bidi="ar"/>
        </w:rPr>
        <w:t>为灭火准备条件。</w:t>
      </w:r>
    </w:p>
    <w:p w14:paraId="28844D40" w14:textId="77777777" w:rsidR="00B820F3" w:rsidRPr="00961A91" w:rsidRDefault="004C2652" w:rsidP="004C265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消防中控</w:t>
      </w:r>
      <w:proofErr w:type="gramStart"/>
      <w:r w:rsidRPr="00961A91">
        <w:rPr>
          <w:rFonts w:ascii="仿宋_GB2312" w:eastAsia="仿宋_GB2312" w:hAnsi="宋体" w:cs="宋体" w:hint="eastAsia"/>
          <w:kern w:val="0"/>
          <w:sz w:val="30"/>
          <w:szCs w:val="30"/>
          <w:lang w:bidi="ar"/>
        </w:rPr>
        <w:t>室</w:t>
      </w:r>
      <w:r w:rsidR="008F7054" w:rsidRPr="00961A91">
        <w:rPr>
          <w:rFonts w:ascii="仿宋_GB2312" w:eastAsia="仿宋_GB2312" w:hAnsi="宋体" w:cs="宋体" w:hint="eastAsia"/>
          <w:kern w:val="0"/>
          <w:sz w:val="30"/>
          <w:szCs w:val="30"/>
          <w:lang w:bidi="ar"/>
        </w:rPr>
        <w:t>其中</w:t>
      </w:r>
      <w:proofErr w:type="gramEnd"/>
      <w:r w:rsidR="008F7054" w:rsidRPr="00961A91">
        <w:rPr>
          <w:rFonts w:ascii="仿宋_GB2312" w:eastAsia="仿宋_GB2312" w:hAnsi="宋体" w:cs="宋体" w:hint="eastAsia"/>
          <w:kern w:val="0"/>
          <w:sz w:val="30"/>
          <w:szCs w:val="30"/>
          <w:lang w:bidi="ar"/>
        </w:rPr>
        <w:t>一位值班员</w:t>
      </w:r>
      <w:r w:rsidRPr="00961A91">
        <w:rPr>
          <w:rFonts w:ascii="仿宋_GB2312" w:eastAsia="仿宋_GB2312" w:hAnsi="宋体" w:cs="宋体" w:hint="eastAsia"/>
          <w:kern w:val="0"/>
          <w:sz w:val="30"/>
          <w:szCs w:val="30"/>
          <w:lang w:bidi="ar"/>
        </w:rPr>
        <w:t>将自动消防设施联动控制置于“自动”状态，迫降消防电梯，配合</w:t>
      </w:r>
      <w:proofErr w:type="gramStart"/>
      <w:r w:rsidRPr="00961A91">
        <w:rPr>
          <w:rFonts w:ascii="仿宋_GB2312" w:eastAsia="仿宋_GB2312" w:hAnsi="宋体" w:cs="宋体" w:hint="eastAsia"/>
          <w:kern w:val="0"/>
          <w:sz w:val="30"/>
          <w:szCs w:val="30"/>
          <w:lang w:bidi="ar"/>
        </w:rPr>
        <w:t>灭火组及疏散</w:t>
      </w:r>
      <w:proofErr w:type="gramEnd"/>
      <w:r w:rsidRPr="00961A91">
        <w:rPr>
          <w:rFonts w:ascii="仿宋_GB2312" w:eastAsia="仿宋_GB2312" w:hAnsi="宋体" w:cs="宋体" w:hint="eastAsia"/>
          <w:kern w:val="0"/>
          <w:sz w:val="30"/>
          <w:szCs w:val="30"/>
          <w:lang w:bidi="ar"/>
        </w:rPr>
        <w:t>组随时控制、启动起火层应急广播，防排烟系统及相关的自动灭火设施。</w:t>
      </w:r>
    </w:p>
    <w:p w14:paraId="2202FCCF" w14:textId="5EBCC146" w:rsidR="004C2652" w:rsidRPr="00961A91" w:rsidRDefault="008F7054" w:rsidP="004C265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另外一名值班员通知消防维保安排1名人员立即赶赴现场楼宇消防分控室，在自动控制出现问题的情况下，分</w:t>
      </w:r>
      <w:proofErr w:type="gramStart"/>
      <w:r w:rsidRPr="00961A91">
        <w:rPr>
          <w:rFonts w:ascii="仿宋_GB2312" w:eastAsia="仿宋_GB2312" w:hAnsi="宋体" w:cs="宋体" w:hint="eastAsia"/>
          <w:kern w:val="0"/>
          <w:sz w:val="30"/>
          <w:szCs w:val="30"/>
          <w:lang w:bidi="ar"/>
        </w:rPr>
        <w:t>控采取</w:t>
      </w:r>
      <w:proofErr w:type="gramEnd"/>
      <w:r w:rsidRPr="00961A91">
        <w:rPr>
          <w:rFonts w:ascii="仿宋_GB2312" w:eastAsia="仿宋_GB2312" w:hAnsi="宋体" w:cs="宋体" w:hint="eastAsia"/>
          <w:kern w:val="0"/>
          <w:sz w:val="30"/>
          <w:szCs w:val="30"/>
          <w:lang w:bidi="ar"/>
        </w:rPr>
        <w:t>手动控制。</w:t>
      </w:r>
    </w:p>
    <w:p w14:paraId="3E83894C" w14:textId="35438342" w:rsidR="004C2652" w:rsidRPr="00961A91" w:rsidRDefault="00AC7968" w:rsidP="00AC7968">
      <w:pPr>
        <w:pStyle w:val="a9"/>
        <w:widowControl/>
        <w:numPr>
          <w:ilvl w:val="1"/>
          <w:numId w:val="10"/>
        </w:numPr>
        <w:spacing w:line="540" w:lineRule="exact"/>
        <w:ind w:left="993" w:firstLineChars="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调查火灾原因</w:t>
      </w:r>
      <w:r w:rsidR="00F57E74" w:rsidRPr="00961A91">
        <w:rPr>
          <w:rFonts w:ascii="楷体" w:eastAsia="楷体" w:hAnsi="楷体" w:cs="宋体" w:hint="eastAsia"/>
          <w:kern w:val="0"/>
          <w:sz w:val="30"/>
          <w:szCs w:val="30"/>
          <w:lang w:bidi="ar"/>
        </w:rPr>
        <w:t>，开展善后工作</w:t>
      </w:r>
      <w:r w:rsidRPr="00961A91">
        <w:rPr>
          <w:rFonts w:ascii="楷体" w:eastAsia="楷体" w:hAnsi="楷体" w:cs="宋体" w:hint="eastAsia"/>
          <w:kern w:val="0"/>
          <w:sz w:val="30"/>
          <w:szCs w:val="30"/>
          <w:lang w:bidi="ar"/>
        </w:rPr>
        <w:t>。</w:t>
      </w:r>
    </w:p>
    <w:p w14:paraId="5736F4E3" w14:textId="77777777" w:rsidR="004C2652" w:rsidRPr="00961A91" w:rsidRDefault="004C2652" w:rsidP="004C265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火灾扑灭后，彻底清查起火现场及相关部位，确认已完全扑灭，烟气已基本排除，所有被疏散对象都已安全疏散完毕，征询消防救援部门或领导小组同意后下达火警解除指令。</w:t>
      </w:r>
    </w:p>
    <w:p w14:paraId="725D7EDB" w14:textId="70B5689F" w:rsidR="004C2652" w:rsidRPr="00961A91" w:rsidRDefault="004C2652" w:rsidP="004C265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火警解除后，</w:t>
      </w:r>
      <w:r w:rsidR="009F2AE9" w:rsidRPr="00961A91">
        <w:rPr>
          <w:rFonts w:ascii="仿宋_GB2312" w:eastAsia="仿宋_GB2312" w:hAnsi="宋体" w:cs="宋体" w:hint="eastAsia"/>
          <w:kern w:val="0"/>
          <w:sz w:val="30"/>
          <w:szCs w:val="30"/>
          <w:lang w:bidi="ar"/>
        </w:rPr>
        <w:t>保卫处</w:t>
      </w:r>
      <w:r w:rsidR="0093621B" w:rsidRPr="00961A91">
        <w:rPr>
          <w:rFonts w:ascii="仿宋_GB2312" w:eastAsia="仿宋_GB2312" w:hAnsi="宋体" w:cs="宋体" w:hint="eastAsia"/>
          <w:kern w:val="0"/>
          <w:sz w:val="30"/>
          <w:szCs w:val="30"/>
          <w:lang w:bidi="ar"/>
        </w:rPr>
        <w:t>派</w:t>
      </w:r>
      <w:r w:rsidRPr="00961A91">
        <w:rPr>
          <w:rFonts w:ascii="仿宋_GB2312" w:eastAsia="仿宋_GB2312" w:hAnsi="宋体" w:cs="宋体" w:hint="eastAsia"/>
          <w:kern w:val="0"/>
          <w:sz w:val="30"/>
          <w:szCs w:val="30"/>
          <w:lang w:bidi="ar"/>
        </w:rPr>
        <w:t>出人员</w:t>
      </w:r>
      <w:r w:rsidR="009F2AE9" w:rsidRPr="00961A91">
        <w:rPr>
          <w:rFonts w:ascii="仿宋_GB2312" w:eastAsia="仿宋_GB2312" w:hAnsi="宋体" w:cs="宋体" w:hint="eastAsia"/>
          <w:kern w:val="0"/>
          <w:sz w:val="30"/>
          <w:szCs w:val="30"/>
          <w:lang w:bidi="ar"/>
        </w:rPr>
        <w:t>封锁和保存火灾现场</w:t>
      </w:r>
      <w:r w:rsidR="00894A9C" w:rsidRPr="00961A91">
        <w:rPr>
          <w:rFonts w:ascii="仿宋_GB2312" w:eastAsia="仿宋_GB2312" w:hAnsi="宋体" w:cs="宋体" w:hint="eastAsia"/>
          <w:kern w:val="0"/>
          <w:sz w:val="30"/>
          <w:szCs w:val="30"/>
          <w:lang w:bidi="ar"/>
        </w:rPr>
        <w:t>并</w:t>
      </w:r>
      <w:r w:rsidR="0093621B" w:rsidRPr="00961A91">
        <w:rPr>
          <w:rFonts w:ascii="仿宋_GB2312" w:eastAsia="仿宋_GB2312" w:hAnsi="宋体" w:cs="宋体" w:hint="eastAsia"/>
          <w:kern w:val="0"/>
          <w:sz w:val="30"/>
          <w:szCs w:val="30"/>
          <w:lang w:bidi="ar"/>
        </w:rPr>
        <w:t>开展调查评估。内容主要包括：火灾基本情况;起火单位详细情况;火灾事故</w:t>
      </w:r>
      <w:r w:rsidR="00271040" w:rsidRPr="00961A91">
        <w:rPr>
          <w:rFonts w:ascii="仿宋_GB2312" w:eastAsia="仿宋_GB2312" w:hAnsi="宋体" w:cs="宋体" w:hint="eastAsia"/>
          <w:kern w:val="0"/>
          <w:sz w:val="30"/>
          <w:szCs w:val="30"/>
          <w:lang w:bidi="ar"/>
        </w:rPr>
        <w:t>原因</w:t>
      </w:r>
      <w:r w:rsidR="00D10859" w:rsidRPr="00961A91">
        <w:rPr>
          <w:rFonts w:ascii="仿宋_GB2312" w:eastAsia="仿宋_GB2312" w:hAnsi="宋体" w:cs="宋体" w:hint="eastAsia"/>
          <w:kern w:val="0"/>
          <w:sz w:val="30"/>
          <w:szCs w:val="30"/>
          <w:lang w:bidi="ar"/>
        </w:rPr>
        <w:t>；事故责任认定</w:t>
      </w:r>
      <w:r w:rsidR="00271040" w:rsidRPr="00961A91">
        <w:rPr>
          <w:rFonts w:ascii="仿宋_GB2312" w:eastAsia="仿宋_GB2312" w:hAnsi="宋体" w:cs="宋体" w:hint="eastAsia"/>
          <w:kern w:val="0"/>
          <w:sz w:val="30"/>
          <w:szCs w:val="30"/>
          <w:lang w:bidi="ar"/>
        </w:rPr>
        <w:t>；</w:t>
      </w:r>
      <w:r w:rsidR="0093621B" w:rsidRPr="00961A91">
        <w:rPr>
          <w:rFonts w:ascii="仿宋_GB2312" w:eastAsia="仿宋_GB2312" w:hAnsi="宋体" w:cs="宋体" w:hint="eastAsia"/>
          <w:kern w:val="0"/>
          <w:sz w:val="30"/>
          <w:szCs w:val="30"/>
          <w:lang w:bidi="ar"/>
        </w:rPr>
        <w:t>财产损失核定</w:t>
      </w:r>
      <w:r w:rsidR="00271040" w:rsidRPr="00961A91">
        <w:rPr>
          <w:rFonts w:ascii="仿宋_GB2312" w:eastAsia="仿宋_GB2312" w:hAnsi="宋体" w:cs="宋体" w:hint="eastAsia"/>
          <w:kern w:val="0"/>
          <w:sz w:val="30"/>
          <w:szCs w:val="30"/>
          <w:lang w:bidi="ar"/>
        </w:rPr>
        <w:t>；</w:t>
      </w:r>
      <w:r w:rsidR="0093621B" w:rsidRPr="00961A91">
        <w:rPr>
          <w:rFonts w:ascii="仿宋_GB2312" w:eastAsia="仿宋_GB2312" w:hAnsi="宋体" w:cs="宋体" w:hint="eastAsia"/>
          <w:kern w:val="0"/>
          <w:sz w:val="30"/>
          <w:szCs w:val="30"/>
          <w:lang w:bidi="ar"/>
        </w:rPr>
        <w:t>善后处理工作情况;存在的主要问题、教训及采取的工作措施等。有关报告按规定逐级上报</w:t>
      </w:r>
      <w:r w:rsidR="00894A9C" w:rsidRPr="00961A91">
        <w:rPr>
          <w:rFonts w:ascii="仿宋_GB2312" w:eastAsia="仿宋_GB2312" w:hAnsi="宋体" w:cs="宋体" w:hint="eastAsia"/>
          <w:kern w:val="0"/>
          <w:sz w:val="30"/>
          <w:szCs w:val="30"/>
          <w:lang w:bidi="ar"/>
        </w:rPr>
        <w:t>。</w:t>
      </w:r>
    </w:p>
    <w:p w14:paraId="4B401EFA" w14:textId="43141607" w:rsidR="004C2652" w:rsidRPr="00961A91" w:rsidRDefault="00A25EEE" w:rsidP="00A25EEE">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信息报送</w:t>
      </w:r>
    </w:p>
    <w:p w14:paraId="6031B4D2" w14:textId="77777777" w:rsidR="00E355E0" w:rsidRPr="00961A91" w:rsidRDefault="00CF04EE" w:rsidP="00E355E0">
      <w:pPr>
        <w:pStyle w:val="a9"/>
        <w:widowControl/>
        <w:numPr>
          <w:ilvl w:val="0"/>
          <w:numId w:val="18"/>
        </w:numPr>
        <w:tabs>
          <w:tab w:val="left" w:pos="993"/>
          <w:tab w:val="left" w:pos="1418"/>
        </w:tabs>
        <w:spacing w:line="540" w:lineRule="exact"/>
        <w:ind w:left="0" w:firstLineChars="0" w:firstLine="709"/>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口头报告</w:t>
      </w:r>
      <w:r w:rsidR="0092089B" w:rsidRPr="00961A91">
        <w:rPr>
          <w:rFonts w:ascii="仿宋_GB2312" w:eastAsia="仿宋_GB2312" w:hAnsi="宋体" w:cs="宋体" w:hint="eastAsia"/>
          <w:b/>
          <w:kern w:val="0"/>
          <w:sz w:val="30"/>
          <w:szCs w:val="30"/>
          <w:lang w:bidi="ar"/>
        </w:rPr>
        <w:t>。</w:t>
      </w:r>
      <w:r w:rsidR="00865A33" w:rsidRPr="00961A91">
        <w:rPr>
          <w:rFonts w:ascii="仿宋_GB2312" w:eastAsia="仿宋_GB2312" w:hAnsi="宋体" w:cs="宋体" w:hint="eastAsia"/>
          <w:kern w:val="0"/>
          <w:sz w:val="30"/>
          <w:szCs w:val="30"/>
          <w:lang w:bidi="ar"/>
        </w:rPr>
        <w:t>最先发现或接到火警报警的单位和个人应在第一时间内向学校保卫处或119</w:t>
      </w:r>
      <w:r w:rsidR="00354B3A" w:rsidRPr="00961A91">
        <w:rPr>
          <w:rFonts w:ascii="仿宋_GB2312" w:eastAsia="仿宋_GB2312" w:hAnsi="宋体" w:cs="宋体" w:hint="eastAsia"/>
          <w:kern w:val="0"/>
          <w:sz w:val="30"/>
          <w:szCs w:val="30"/>
          <w:lang w:bidi="ar"/>
        </w:rPr>
        <w:t>火警指挥中心报告，保卫</w:t>
      </w:r>
      <w:r w:rsidR="00354B3A" w:rsidRPr="00961A91">
        <w:rPr>
          <w:rFonts w:ascii="仿宋_GB2312" w:eastAsia="仿宋_GB2312" w:hAnsi="宋体" w:cs="宋体" w:hint="eastAsia"/>
          <w:kern w:val="0"/>
          <w:sz w:val="30"/>
          <w:szCs w:val="30"/>
          <w:lang w:bidi="ar"/>
        </w:rPr>
        <w:lastRenderedPageBreak/>
        <w:t>处接</w:t>
      </w:r>
      <w:r w:rsidR="00865A33" w:rsidRPr="00961A91">
        <w:rPr>
          <w:rFonts w:ascii="仿宋_GB2312" w:eastAsia="仿宋_GB2312" w:hAnsi="宋体" w:cs="宋体" w:hint="eastAsia"/>
          <w:kern w:val="0"/>
          <w:sz w:val="30"/>
          <w:szCs w:val="30"/>
          <w:lang w:bidi="ar"/>
        </w:rPr>
        <w:t>警后根据情况迅速向领导小组报告，领导小组根据情况向市教委和公安消防部门报告，不得拖延。</w:t>
      </w:r>
      <w:r w:rsidR="00354B3A" w:rsidRPr="00961A91">
        <w:rPr>
          <w:rFonts w:ascii="仿宋_GB2312" w:eastAsia="仿宋_GB2312" w:hAnsi="宋体" w:cs="宋体" w:hint="eastAsia"/>
          <w:kern w:val="0"/>
          <w:sz w:val="30"/>
          <w:szCs w:val="30"/>
          <w:lang w:bidi="ar"/>
        </w:rPr>
        <w:t>火灾情况发生变化后，应及时续报。</w:t>
      </w:r>
    </w:p>
    <w:p w14:paraId="1AED9468" w14:textId="28FBD546" w:rsidR="00FA6CC4" w:rsidRPr="00961A91" w:rsidRDefault="00F876B1" w:rsidP="00E355E0">
      <w:pPr>
        <w:pStyle w:val="a9"/>
        <w:widowControl/>
        <w:numPr>
          <w:ilvl w:val="0"/>
          <w:numId w:val="18"/>
        </w:numPr>
        <w:tabs>
          <w:tab w:val="left" w:pos="993"/>
          <w:tab w:val="left" w:pos="1418"/>
        </w:tabs>
        <w:spacing w:line="540" w:lineRule="exact"/>
        <w:ind w:left="0" w:firstLineChars="0" w:firstLine="709"/>
        <w:jc w:val="left"/>
        <w:rPr>
          <w:rFonts w:ascii="仿宋_GB2312" w:eastAsia="仿宋_GB2312" w:hAnsi="宋体" w:cs="宋体"/>
          <w:b/>
          <w:kern w:val="0"/>
          <w:sz w:val="30"/>
          <w:szCs w:val="30"/>
          <w:lang w:bidi="ar"/>
        </w:rPr>
      </w:pPr>
      <w:r w:rsidRPr="00961A91">
        <w:rPr>
          <w:rFonts w:ascii="仿宋_GB2312" w:eastAsia="仿宋_GB2312" w:hAnsi="宋体" w:cs="宋体" w:hint="eastAsia"/>
          <w:b/>
          <w:kern w:val="0"/>
          <w:sz w:val="30"/>
          <w:szCs w:val="30"/>
          <w:lang w:bidi="ar"/>
        </w:rPr>
        <w:t>书面报告。</w:t>
      </w:r>
      <w:r w:rsidR="00E429D8" w:rsidRPr="00961A91">
        <w:rPr>
          <w:rFonts w:ascii="仿宋_GB2312" w:eastAsia="仿宋_GB2312" w:hAnsi="宋体" w:cs="宋体" w:hint="eastAsia"/>
          <w:kern w:val="0"/>
          <w:sz w:val="30"/>
          <w:szCs w:val="30"/>
          <w:lang w:bidi="ar"/>
        </w:rPr>
        <w:t>发生事故2小时内</w:t>
      </w:r>
      <w:r w:rsidR="0093621B" w:rsidRPr="00961A91">
        <w:rPr>
          <w:rFonts w:ascii="仿宋_GB2312" w:eastAsia="仿宋_GB2312" w:hAnsi="宋体" w:cs="宋体" w:hint="eastAsia"/>
          <w:kern w:val="0"/>
          <w:sz w:val="30"/>
          <w:szCs w:val="30"/>
          <w:lang w:bidi="ar"/>
        </w:rPr>
        <w:t>，</w:t>
      </w:r>
      <w:r w:rsidRPr="00961A91">
        <w:rPr>
          <w:rFonts w:ascii="仿宋_GB2312" w:eastAsia="仿宋_GB2312" w:hAnsi="宋体" w:cs="宋体" w:hint="eastAsia"/>
          <w:kern w:val="0"/>
          <w:sz w:val="30"/>
          <w:szCs w:val="30"/>
          <w:lang w:bidi="ar"/>
        </w:rPr>
        <w:t>形成书面报告</w:t>
      </w:r>
      <w:r w:rsidR="00E429D8" w:rsidRPr="00961A91">
        <w:rPr>
          <w:rFonts w:ascii="仿宋_GB2312" w:eastAsia="仿宋_GB2312" w:hAnsi="宋体" w:cs="宋体" w:hint="eastAsia"/>
          <w:kern w:val="0"/>
          <w:sz w:val="30"/>
          <w:szCs w:val="30"/>
          <w:lang w:bidi="ar"/>
        </w:rPr>
        <w:t>，上报详细情况</w:t>
      </w:r>
      <w:r w:rsidR="00354B3A" w:rsidRPr="00961A91">
        <w:rPr>
          <w:rFonts w:ascii="仿宋_GB2312" w:eastAsia="仿宋_GB2312" w:hAnsi="宋体" w:cs="宋体" w:hint="eastAsia"/>
          <w:kern w:val="0"/>
          <w:sz w:val="30"/>
          <w:szCs w:val="30"/>
          <w:lang w:bidi="ar"/>
        </w:rPr>
        <w:t>。</w:t>
      </w:r>
      <w:r w:rsidR="00E429D8" w:rsidRPr="00961A91">
        <w:rPr>
          <w:rFonts w:ascii="仿宋_GB2312" w:eastAsia="仿宋_GB2312" w:hAnsi="宋体" w:cs="宋体" w:hint="eastAsia"/>
          <w:kern w:val="0"/>
          <w:sz w:val="30"/>
          <w:szCs w:val="30"/>
          <w:lang w:bidi="ar"/>
        </w:rPr>
        <w:t>报告内容包括：火灾发生时间、地点及单位名称;起火单位基本情况(包括建筑层数、使用功能、生产性质、危险化学品储存种类、数量等);人员被困及伤亡情况;火势发展情况;接报警情况、调派力量情况等。</w:t>
      </w:r>
    </w:p>
    <w:p w14:paraId="5A2F79E5" w14:textId="5ADF3C01" w:rsidR="000F1D4B" w:rsidRPr="00961A91" w:rsidRDefault="00393A07"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后续开展的系列工作要及时形成书面报告报送。</w:t>
      </w:r>
    </w:p>
    <w:p w14:paraId="64705645" w14:textId="527C92A3" w:rsidR="00746FD5" w:rsidRPr="00961A91" w:rsidRDefault="00E933CF" w:rsidP="007B1161">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火场救援要点</w:t>
      </w:r>
    </w:p>
    <w:p w14:paraId="44AA7B32" w14:textId="77777777"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发生火灾时，如有人员被火围困，要立即组织力量抢救，应坚持先救人，</w:t>
      </w:r>
      <w:proofErr w:type="gramStart"/>
      <w:r w:rsidRPr="00961A91">
        <w:rPr>
          <w:rFonts w:ascii="仿宋_GB2312" w:eastAsia="仿宋_GB2312" w:hAnsi="宋体" w:cs="宋体" w:hint="eastAsia"/>
          <w:kern w:val="0"/>
          <w:sz w:val="30"/>
          <w:szCs w:val="30"/>
          <w:lang w:bidi="ar"/>
        </w:rPr>
        <w:t>后救物</w:t>
      </w:r>
      <w:proofErr w:type="gramEnd"/>
      <w:r w:rsidRPr="00961A91">
        <w:rPr>
          <w:rFonts w:ascii="仿宋_GB2312" w:eastAsia="仿宋_GB2312" w:hAnsi="宋体" w:cs="宋体" w:hint="eastAsia"/>
          <w:kern w:val="0"/>
          <w:sz w:val="30"/>
          <w:szCs w:val="30"/>
          <w:lang w:bidi="ar"/>
        </w:rPr>
        <w:t>的原则,救人重于救火的原则。</w:t>
      </w:r>
    </w:p>
    <w:p w14:paraId="5B44F6BE" w14:textId="25A8620C" w:rsidR="00FA6CC4" w:rsidRPr="00961A91" w:rsidRDefault="00562822" w:rsidP="00562822">
      <w:pPr>
        <w:widowControl/>
        <w:spacing w:line="540" w:lineRule="exact"/>
        <w:ind w:firstLineChars="200" w:firstLine="600"/>
        <w:jc w:val="left"/>
        <w:rPr>
          <w:rFonts w:ascii="楷体" w:eastAsia="楷体" w:hAnsi="楷体" w:cs="微软雅黑"/>
          <w:sz w:val="30"/>
          <w:szCs w:val="30"/>
        </w:rPr>
      </w:pPr>
      <w:r w:rsidRPr="00961A91">
        <w:rPr>
          <w:rFonts w:ascii="楷体" w:eastAsia="楷体" w:hAnsi="楷体" w:cs="宋体" w:hint="eastAsia"/>
          <w:kern w:val="0"/>
          <w:sz w:val="30"/>
          <w:szCs w:val="30"/>
          <w:lang w:bidi="ar"/>
        </w:rPr>
        <w:t>（一）</w:t>
      </w:r>
      <w:r w:rsidR="00865A33" w:rsidRPr="00961A91">
        <w:rPr>
          <w:rFonts w:ascii="楷体" w:eastAsia="楷体" w:hAnsi="楷体" w:cs="宋体" w:hint="eastAsia"/>
          <w:kern w:val="0"/>
          <w:sz w:val="30"/>
          <w:szCs w:val="30"/>
          <w:lang w:bidi="ar"/>
        </w:rPr>
        <w:t>救人</w:t>
      </w:r>
      <w:r w:rsidR="00E355E0" w:rsidRPr="00961A91">
        <w:rPr>
          <w:rFonts w:ascii="楷体" w:eastAsia="楷体" w:hAnsi="楷体" w:cs="宋体" w:hint="eastAsia"/>
          <w:kern w:val="0"/>
          <w:sz w:val="30"/>
          <w:szCs w:val="30"/>
          <w:lang w:bidi="ar"/>
        </w:rPr>
        <w:t>。</w:t>
      </w:r>
    </w:p>
    <w:p w14:paraId="7FBABF18"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1.</w:t>
      </w:r>
      <w:r w:rsidR="00865A33" w:rsidRPr="00961A91">
        <w:rPr>
          <w:rFonts w:ascii="仿宋_GB2312" w:eastAsia="仿宋_GB2312" w:hAnsi="宋体" w:cs="宋体" w:hint="eastAsia"/>
          <w:kern w:val="0"/>
          <w:sz w:val="30"/>
          <w:szCs w:val="30"/>
          <w:lang w:bidi="ar"/>
        </w:rPr>
        <w:t>火场寻人方法，主要有大声呼唤和深入内部寻找两种。进入火场救人，要选择最近、最安全的通道，如通道被堵塞可迅速破拆门窗或墙壁；遇有火场烟雾较浓、视线不清时，可以爬行前进，并采取呼喊、查看、细听、触摸等方法寻找被困人员。深入火场寻人，要注意在出入口通道、走廊、门窗边、床上床下、墙角、橱柜、桌下等容易掩蔽的地方发现人员。</w:t>
      </w:r>
    </w:p>
    <w:p w14:paraId="3A420763"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2.</w:t>
      </w:r>
      <w:r w:rsidR="00865A33" w:rsidRPr="00961A91">
        <w:rPr>
          <w:rFonts w:ascii="仿宋_GB2312" w:eastAsia="仿宋_GB2312" w:hAnsi="宋体" w:cs="宋体" w:hint="eastAsia"/>
          <w:kern w:val="0"/>
          <w:sz w:val="30"/>
          <w:szCs w:val="30"/>
          <w:lang w:bidi="ar"/>
        </w:rPr>
        <w:t>救人时应注意安全，进入火场要带手电和绳子。火场烟雾弥漫，没有防毒面具，可用湿毛巾捂嘴，防止中毒。可用棉被、毯子浸水后盖在身上，防止灼伤。</w:t>
      </w:r>
    </w:p>
    <w:p w14:paraId="12222A9F"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3.</w:t>
      </w:r>
      <w:r w:rsidR="00865A33" w:rsidRPr="00961A91">
        <w:rPr>
          <w:rFonts w:ascii="仿宋_GB2312" w:eastAsia="仿宋_GB2312" w:hAnsi="宋体" w:cs="宋体" w:hint="eastAsia"/>
          <w:kern w:val="0"/>
          <w:sz w:val="30"/>
          <w:szCs w:val="30"/>
          <w:lang w:bidi="ar"/>
        </w:rPr>
        <w:t>火场救人方法，应根据火势对人的威胁程度和被救者的状态来确定。对神志清醒的人员，可指定通道，引导他们自行脱离险区；对在烟雾中迷失方向的人员，可指派专人护送出险区；对伤残人员或不能行走的老人、儿童，要把他们背、抱或</w:t>
      </w:r>
      <w:r w:rsidR="00865A33" w:rsidRPr="00961A91">
        <w:rPr>
          <w:rFonts w:ascii="仿宋_GB2312" w:eastAsia="仿宋_GB2312" w:hAnsi="宋体" w:cs="宋体" w:hint="eastAsia"/>
          <w:kern w:val="0"/>
          <w:sz w:val="30"/>
          <w:szCs w:val="30"/>
          <w:lang w:bidi="ar"/>
        </w:rPr>
        <w:lastRenderedPageBreak/>
        <w:t>抬出火场。当抢救的正常通道被隔断时，应利用安全绳、梯等将人救出。</w:t>
      </w:r>
    </w:p>
    <w:p w14:paraId="43C9DE71"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4.</w:t>
      </w:r>
      <w:r w:rsidR="00865A33" w:rsidRPr="00961A91">
        <w:rPr>
          <w:rFonts w:ascii="仿宋_GB2312" w:eastAsia="仿宋_GB2312" w:hAnsi="宋体" w:cs="宋体" w:hint="eastAsia"/>
          <w:kern w:val="0"/>
          <w:sz w:val="30"/>
          <w:szCs w:val="30"/>
          <w:lang w:bidi="ar"/>
        </w:rPr>
        <w:t>人员疏散后应在指定地点集中清点，并查明有关情况，及时向</w:t>
      </w:r>
      <w:r w:rsidR="0091349F" w:rsidRPr="00961A91">
        <w:rPr>
          <w:rFonts w:ascii="仿宋_GB2312" w:eastAsia="仿宋_GB2312" w:hAnsi="宋体" w:cs="宋体" w:hint="eastAsia"/>
          <w:kern w:val="0"/>
          <w:sz w:val="30"/>
          <w:szCs w:val="30"/>
          <w:lang w:bidi="ar"/>
        </w:rPr>
        <w:t>领导小组</w:t>
      </w:r>
      <w:r w:rsidR="00865A33" w:rsidRPr="00961A91">
        <w:rPr>
          <w:rFonts w:ascii="仿宋_GB2312" w:eastAsia="仿宋_GB2312" w:hAnsi="宋体" w:cs="宋体" w:hint="eastAsia"/>
          <w:kern w:val="0"/>
          <w:sz w:val="30"/>
          <w:szCs w:val="30"/>
          <w:lang w:bidi="ar"/>
        </w:rPr>
        <w:t>报告。</w:t>
      </w:r>
    </w:p>
    <w:p w14:paraId="3267763C" w14:textId="6B9DA0ED" w:rsidR="00FA6CC4" w:rsidRPr="00961A91" w:rsidRDefault="00562822" w:rsidP="00562822">
      <w:pPr>
        <w:widowControl/>
        <w:spacing w:line="540" w:lineRule="exact"/>
        <w:ind w:firstLineChars="200" w:firstLine="600"/>
        <w:jc w:val="left"/>
        <w:rPr>
          <w:rFonts w:ascii="楷体" w:eastAsia="楷体" w:hAnsi="楷体" w:cs="微软雅黑"/>
          <w:sz w:val="30"/>
          <w:szCs w:val="30"/>
        </w:rPr>
      </w:pPr>
      <w:r w:rsidRPr="00961A91">
        <w:rPr>
          <w:rFonts w:ascii="楷体" w:eastAsia="楷体" w:hAnsi="楷体" w:cs="宋体" w:hint="eastAsia"/>
          <w:kern w:val="0"/>
          <w:sz w:val="30"/>
          <w:szCs w:val="30"/>
          <w:lang w:bidi="ar"/>
        </w:rPr>
        <w:t>（二）</w:t>
      </w:r>
      <w:r w:rsidR="00865A33" w:rsidRPr="00961A91">
        <w:rPr>
          <w:rFonts w:ascii="楷体" w:eastAsia="楷体" w:hAnsi="楷体" w:cs="宋体" w:hint="eastAsia"/>
          <w:kern w:val="0"/>
          <w:sz w:val="30"/>
          <w:szCs w:val="30"/>
          <w:lang w:bidi="ar"/>
        </w:rPr>
        <w:t>疏散物资</w:t>
      </w:r>
      <w:r w:rsidR="00E355E0" w:rsidRPr="00961A91">
        <w:rPr>
          <w:rFonts w:ascii="楷体" w:eastAsia="楷体" w:hAnsi="楷体" w:cs="宋体" w:hint="eastAsia"/>
          <w:kern w:val="0"/>
          <w:sz w:val="30"/>
          <w:szCs w:val="30"/>
          <w:lang w:bidi="ar"/>
        </w:rPr>
        <w:t>。</w:t>
      </w:r>
    </w:p>
    <w:p w14:paraId="462FA5D3" w14:textId="77777777"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火场疏散物资是减少火灾损失，控制火势，防止蔓延的有效方法。</w:t>
      </w:r>
    </w:p>
    <w:p w14:paraId="2CF97B2D"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1.</w:t>
      </w:r>
      <w:r w:rsidR="00865A33" w:rsidRPr="00961A91">
        <w:rPr>
          <w:rFonts w:ascii="仿宋_GB2312" w:eastAsia="仿宋_GB2312" w:hAnsi="宋体" w:cs="宋体" w:hint="eastAsia"/>
          <w:kern w:val="0"/>
          <w:sz w:val="30"/>
          <w:szCs w:val="30"/>
          <w:lang w:bidi="ar"/>
        </w:rPr>
        <w:t>首先要及时疏散受火灾威胁的易燃易爆物品及压缩气体钢瓶等，对不能移动的上述物品，要集中一部分水枪均匀地冷却其外壁，降低其温度。</w:t>
      </w:r>
    </w:p>
    <w:p w14:paraId="79F739EC"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2.</w:t>
      </w:r>
      <w:r w:rsidR="00865A33" w:rsidRPr="00961A91">
        <w:rPr>
          <w:rFonts w:ascii="仿宋_GB2312" w:eastAsia="仿宋_GB2312" w:hAnsi="宋体" w:cs="宋体" w:hint="eastAsia"/>
          <w:kern w:val="0"/>
          <w:sz w:val="30"/>
          <w:szCs w:val="30"/>
          <w:lang w:bidi="ar"/>
        </w:rPr>
        <w:t>其次要疏散重要文件、资料和贵重设备及物品等，并把疏散出来的物资集中存放到安全地点，指定专人看管，防止丢失，被窃或坏人乘机破坏。</w:t>
      </w:r>
    </w:p>
    <w:p w14:paraId="1C760501"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3.</w:t>
      </w:r>
      <w:r w:rsidR="00865A33" w:rsidRPr="00961A91">
        <w:rPr>
          <w:rFonts w:ascii="仿宋_GB2312" w:eastAsia="仿宋_GB2312" w:hAnsi="宋体" w:cs="宋体" w:hint="eastAsia"/>
          <w:kern w:val="0"/>
          <w:sz w:val="30"/>
          <w:szCs w:val="30"/>
          <w:lang w:bidi="ar"/>
        </w:rPr>
        <w:t>物资疏散后应在指定地点集中清点，并查明有关情况，及时向指挥部报告。</w:t>
      </w:r>
    </w:p>
    <w:p w14:paraId="76AAAAFC" w14:textId="5D12BDF1" w:rsidR="00FA6CC4" w:rsidRPr="00961A91" w:rsidRDefault="00562822" w:rsidP="00562822">
      <w:pPr>
        <w:widowControl/>
        <w:spacing w:line="540" w:lineRule="exact"/>
        <w:ind w:firstLineChars="200" w:firstLine="600"/>
        <w:jc w:val="left"/>
        <w:rPr>
          <w:rFonts w:ascii="楷体" w:eastAsia="楷体" w:hAnsi="楷体" w:cs="宋体"/>
          <w:kern w:val="0"/>
          <w:sz w:val="30"/>
          <w:szCs w:val="30"/>
          <w:lang w:bidi="ar"/>
        </w:rPr>
      </w:pPr>
      <w:r w:rsidRPr="00961A91">
        <w:rPr>
          <w:rFonts w:ascii="楷体" w:eastAsia="楷体" w:hAnsi="楷体" w:cs="宋体" w:hint="eastAsia"/>
          <w:kern w:val="0"/>
          <w:sz w:val="30"/>
          <w:szCs w:val="30"/>
          <w:lang w:bidi="ar"/>
        </w:rPr>
        <w:t>（三）</w:t>
      </w:r>
      <w:r w:rsidR="00865A33" w:rsidRPr="00961A91">
        <w:rPr>
          <w:rFonts w:ascii="楷体" w:eastAsia="楷体" w:hAnsi="楷体" w:cs="宋体" w:hint="eastAsia"/>
          <w:kern w:val="0"/>
          <w:sz w:val="30"/>
          <w:szCs w:val="30"/>
          <w:lang w:bidi="ar"/>
        </w:rPr>
        <w:t>灭火</w:t>
      </w:r>
      <w:r w:rsidR="00E355E0" w:rsidRPr="00961A91">
        <w:rPr>
          <w:rFonts w:ascii="楷体" w:eastAsia="楷体" w:hAnsi="楷体" w:cs="宋体" w:hint="eastAsia"/>
          <w:kern w:val="0"/>
          <w:sz w:val="30"/>
          <w:szCs w:val="30"/>
          <w:lang w:bidi="ar"/>
        </w:rPr>
        <w:t>。</w:t>
      </w:r>
    </w:p>
    <w:p w14:paraId="5F5B95A7" w14:textId="77777777" w:rsidR="002A42F0" w:rsidRPr="00961A91" w:rsidRDefault="00865A33"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发生火灾时,灭火行动组应在专业消防队赶到之前,迅速组织微型消防站及在场的职工群众灭火。</w:t>
      </w:r>
    </w:p>
    <w:p w14:paraId="0C6E8B86" w14:textId="7ED65442"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灭火前首先要切断煤气、电路等</w:t>
      </w:r>
      <w:r w:rsidR="002A42F0" w:rsidRPr="00961A91">
        <w:rPr>
          <w:rFonts w:ascii="仿宋_GB2312" w:eastAsia="仿宋_GB2312" w:hAnsi="宋体" w:cs="宋体" w:hint="eastAsia"/>
          <w:kern w:val="0"/>
          <w:sz w:val="30"/>
          <w:szCs w:val="30"/>
          <w:lang w:bidi="ar"/>
        </w:rPr>
        <w:t>措施</w:t>
      </w:r>
      <w:r w:rsidRPr="00961A91">
        <w:rPr>
          <w:rFonts w:ascii="仿宋_GB2312" w:eastAsia="仿宋_GB2312" w:hAnsi="宋体" w:cs="宋体" w:hint="eastAsia"/>
          <w:kern w:val="0"/>
          <w:sz w:val="30"/>
          <w:szCs w:val="30"/>
          <w:lang w:bidi="ar"/>
        </w:rPr>
        <w:t>，避免继发性损害。当“119”</w:t>
      </w:r>
      <w:r w:rsidR="0091349F" w:rsidRPr="00961A91">
        <w:rPr>
          <w:rFonts w:ascii="仿宋_GB2312" w:eastAsia="仿宋_GB2312" w:hAnsi="宋体" w:cs="宋体" w:hint="eastAsia"/>
          <w:kern w:val="0"/>
          <w:sz w:val="30"/>
          <w:szCs w:val="30"/>
          <w:lang w:bidi="ar"/>
        </w:rPr>
        <w:t>消防救援力量</w:t>
      </w:r>
      <w:r w:rsidRPr="00961A91">
        <w:rPr>
          <w:rFonts w:ascii="仿宋_GB2312" w:eastAsia="仿宋_GB2312" w:hAnsi="宋体" w:cs="宋体" w:hint="eastAsia"/>
          <w:kern w:val="0"/>
          <w:sz w:val="30"/>
          <w:szCs w:val="30"/>
          <w:lang w:bidi="ar"/>
        </w:rPr>
        <w:t>到场后，应积极协助</w:t>
      </w:r>
      <w:r w:rsidR="0091349F" w:rsidRPr="00961A91">
        <w:rPr>
          <w:rFonts w:ascii="仿宋_GB2312" w:eastAsia="仿宋_GB2312" w:hAnsi="宋体" w:cs="宋体" w:hint="eastAsia"/>
          <w:kern w:val="0"/>
          <w:sz w:val="30"/>
          <w:szCs w:val="30"/>
          <w:lang w:bidi="ar"/>
        </w:rPr>
        <w:t>消防员灭火等行动，听从</w:t>
      </w:r>
      <w:r w:rsidRPr="00961A91">
        <w:rPr>
          <w:rFonts w:ascii="仿宋_GB2312" w:eastAsia="仿宋_GB2312" w:hAnsi="宋体" w:cs="宋体" w:hint="eastAsia"/>
          <w:kern w:val="0"/>
          <w:sz w:val="30"/>
          <w:szCs w:val="30"/>
          <w:lang w:bidi="ar"/>
        </w:rPr>
        <w:t>消防人员指挥。</w:t>
      </w:r>
    </w:p>
    <w:p w14:paraId="07EB3E78"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1.</w:t>
      </w:r>
      <w:r w:rsidR="00865A33" w:rsidRPr="00961A91">
        <w:rPr>
          <w:rFonts w:ascii="仿宋_GB2312" w:eastAsia="仿宋_GB2312" w:hAnsi="宋体" w:cs="宋体" w:hint="eastAsia"/>
          <w:kern w:val="0"/>
          <w:sz w:val="30"/>
          <w:szCs w:val="30"/>
          <w:lang w:bidi="ar"/>
        </w:rPr>
        <w:t>首先收集并配发火场及附近所有的消防灭火器材及设备，并开启到临战状态。要根据燃烧的物质类别准备正确型号的灭火器。</w:t>
      </w:r>
    </w:p>
    <w:p w14:paraId="66C82A34" w14:textId="77777777" w:rsidR="00FA6CC4" w:rsidRPr="00961A91" w:rsidRDefault="00562822"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lastRenderedPageBreak/>
        <w:t>2.</w:t>
      </w:r>
      <w:r w:rsidR="00865A33" w:rsidRPr="00961A91">
        <w:rPr>
          <w:rFonts w:ascii="仿宋_GB2312" w:eastAsia="仿宋_GB2312" w:hAnsi="宋体" w:cs="宋体" w:hint="eastAsia"/>
          <w:kern w:val="0"/>
          <w:sz w:val="30"/>
          <w:szCs w:val="30"/>
          <w:lang w:bidi="ar"/>
        </w:rPr>
        <w:t>然后按照“先控制、后消灭”的原则，采取堵截包围、隔离火场的战术，先扼制住火势蔓延势头，为火场人员逃生、物资疏散创造有利条件。</w:t>
      </w:r>
    </w:p>
    <w:p w14:paraId="2807F7F7" w14:textId="068A11BA" w:rsidR="00FA6CC4" w:rsidRPr="00961A91" w:rsidRDefault="00562822" w:rsidP="00562822">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3.</w:t>
      </w:r>
      <w:r w:rsidR="00865A33" w:rsidRPr="00961A91">
        <w:rPr>
          <w:rFonts w:ascii="仿宋_GB2312" w:eastAsia="仿宋_GB2312" w:hAnsi="宋体" w:cs="宋体" w:hint="eastAsia"/>
          <w:kern w:val="0"/>
          <w:sz w:val="30"/>
          <w:szCs w:val="30"/>
          <w:lang w:bidi="ar"/>
        </w:rPr>
        <w:t>待火势被控制，再采取诸如：内外夹攻、上下合击、重点突破、分片消灭等种类多样、机动灵活的灭火战术，把火势彻底消灭。</w:t>
      </w:r>
    </w:p>
    <w:p w14:paraId="79D6B28E" w14:textId="6395CAB3" w:rsidR="00D03D2B" w:rsidRPr="00961A91" w:rsidRDefault="00D03D2B" w:rsidP="00D03D2B">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应急保障</w:t>
      </w:r>
    </w:p>
    <w:p w14:paraId="588BC446" w14:textId="37BAECAE" w:rsidR="00E355E0" w:rsidRPr="00961A91" w:rsidRDefault="00E355E0" w:rsidP="00DF71D3">
      <w:pPr>
        <w:pStyle w:val="a9"/>
        <w:widowControl/>
        <w:numPr>
          <w:ilvl w:val="1"/>
          <w:numId w:val="16"/>
        </w:numPr>
        <w:tabs>
          <w:tab w:val="left" w:pos="1418"/>
        </w:tabs>
        <w:spacing w:line="540" w:lineRule="exact"/>
        <w:ind w:left="0" w:firstLineChars="236" w:firstLine="711"/>
        <w:jc w:val="left"/>
        <w:rPr>
          <w:rFonts w:ascii="仿宋_GB2312" w:eastAsia="仿宋_GB2312" w:hAnsi="微软雅黑" w:cs="微软雅黑"/>
          <w:sz w:val="30"/>
          <w:szCs w:val="30"/>
        </w:rPr>
      </w:pPr>
      <w:r w:rsidRPr="00961A91">
        <w:rPr>
          <w:rFonts w:ascii="仿宋_GB2312" w:eastAsia="仿宋_GB2312" w:hAnsi="微软雅黑" w:cs="微软雅黑" w:hint="eastAsia"/>
          <w:b/>
          <w:sz w:val="30"/>
          <w:szCs w:val="30"/>
        </w:rPr>
        <w:t>资金保障。</w:t>
      </w:r>
      <w:r w:rsidRPr="00961A91">
        <w:rPr>
          <w:rFonts w:ascii="仿宋_GB2312" w:eastAsia="仿宋_GB2312" w:hAnsi="微软雅黑" w:cs="微软雅黑" w:hint="eastAsia"/>
          <w:sz w:val="30"/>
          <w:szCs w:val="30"/>
        </w:rPr>
        <w:t>学校根据灭火救援工作需要，对所需灭火救援等消耗性装备给予必要保障。因发生特别重大、重大火灾事故，导致年度预算安排的经费不能满足需要时，按照有关规定动用有关资金。</w:t>
      </w:r>
    </w:p>
    <w:p w14:paraId="5B12060E" w14:textId="5ADC276D" w:rsidR="00E355E0" w:rsidRPr="00961A91" w:rsidRDefault="00E355E0" w:rsidP="00DF71D3">
      <w:pPr>
        <w:pStyle w:val="a9"/>
        <w:widowControl/>
        <w:numPr>
          <w:ilvl w:val="1"/>
          <w:numId w:val="16"/>
        </w:numPr>
        <w:tabs>
          <w:tab w:val="left" w:pos="1418"/>
        </w:tabs>
        <w:spacing w:line="540" w:lineRule="exact"/>
        <w:ind w:left="0" w:firstLineChars="236" w:firstLine="711"/>
        <w:jc w:val="left"/>
        <w:rPr>
          <w:rFonts w:ascii="仿宋_GB2312" w:eastAsia="仿宋_GB2312" w:hAnsi="微软雅黑" w:cs="微软雅黑"/>
          <w:sz w:val="30"/>
          <w:szCs w:val="30"/>
        </w:rPr>
      </w:pPr>
      <w:r w:rsidRPr="00961A91">
        <w:rPr>
          <w:rFonts w:ascii="仿宋_GB2312" w:eastAsia="仿宋_GB2312" w:hAnsi="微软雅黑" w:cs="微软雅黑" w:hint="eastAsia"/>
          <w:b/>
          <w:sz w:val="30"/>
          <w:szCs w:val="30"/>
        </w:rPr>
        <w:t>装备保障</w:t>
      </w:r>
      <w:r w:rsidR="00DF71D3" w:rsidRPr="00961A91">
        <w:rPr>
          <w:rFonts w:ascii="仿宋_GB2312" w:eastAsia="仿宋_GB2312" w:hAnsi="微软雅黑" w:cs="微软雅黑" w:hint="eastAsia"/>
          <w:b/>
          <w:sz w:val="30"/>
          <w:szCs w:val="30"/>
        </w:rPr>
        <w:t>。</w:t>
      </w:r>
      <w:r w:rsidR="001A2844" w:rsidRPr="00961A91">
        <w:rPr>
          <w:rFonts w:ascii="仿宋_GB2312" w:eastAsia="仿宋_GB2312" w:hAnsi="微软雅黑" w:cs="微软雅黑" w:hint="eastAsia"/>
          <w:sz w:val="30"/>
          <w:szCs w:val="30"/>
        </w:rPr>
        <w:t>应急</w:t>
      </w:r>
      <w:r w:rsidR="00903CB4" w:rsidRPr="00961A91">
        <w:rPr>
          <w:rFonts w:ascii="仿宋_GB2312" w:eastAsia="仿宋_GB2312" w:hAnsi="微软雅黑" w:cs="微软雅黑" w:hint="eastAsia"/>
          <w:sz w:val="30"/>
          <w:szCs w:val="30"/>
        </w:rPr>
        <w:t>处置</w:t>
      </w:r>
      <w:r w:rsidRPr="00961A91">
        <w:rPr>
          <w:rFonts w:ascii="仿宋_GB2312" w:eastAsia="仿宋_GB2312" w:hAnsi="微软雅黑" w:cs="微软雅黑" w:hint="eastAsia"/>
          <w:sz w:val="30"/>
          <w:szCs w:val="30"/>
        </w:rPr>
        <w:t>办公室</w:t>
      </w:r>
      <w:r w:rsidR="00903CB4" w:rsidRPr="00961A91">
        <w:rPr>
          <w:rFonts w:ascii="仿宋_GB2312" w:eastAsia="仿宋_GB2312" w:hAnsi="微软雅黑" w:cs="微软雅黑" w:hint="eastAsia"/>
          <w:sz w:val="30"/>
          <w:szCs w:val="30"/>
        </w:rPr>
        <w:t>（保卫处）</w:t>
      </w:r>
      <w:r w:rsidR="001A2844" w:rsidRPr="00961A91">
        <w:rPr>
          <w:rFonts w:ascii="仿宋_GB2312" w:eastAsia="仿宋_GB2312" w:hAnsi="微软雅黑" w:cs="微软雅黑" w:hint="eastAsia"/>
          <w:sz w:val="30"/>
          <w:szCs w:val="30"/>
        </w:rPr>
        <w:t>应</w:t>
      </w:r>
      <w:r w:rsidRPr="00961A91">
        <w:rPr>
          <w:rFonts w:ascii="仿宋_GB2312" w:eastAsia="仿宋_GB2312" w:hAnsi="微软雅黑" w:cs="微软雅黑" w:hint="eastAsia"/>
          <w:sz w:val="30"/>
          <w:szCs w:val="30"/>
        </w:rPr>
        <w:t>根据</w:t>
      </w:r>
      <w:r w:rsidR="001A2844" w:rsidRPr="00961A91">
        <w:rPr>
          <w:rFonts w:ascii="仿宋_GB2312" w:eastAsia="仿宋_GB2312" w:hAnsi="微软雅黑" w:cs="微软雅黑" w:hint="eastAsia"/>
          <w:sz w:val="30"/>
          <w:szCs w:val="30"/>
        </w:rPr>
        <w:t>全校</w:t>
      </w:r>
      <w:r w:rsidRPr="00961A91">
        <w:rPr>
          <w:rFonts w:ascii="仿宋_GB2312" w:eastAsia="仿宋_GB2312" w:hAnsi="微软雅黑" w:cs="微软雅黑" w:hint="eastAsia"/>
          <w:sz w:val="30"/>
          <w:szCs w:val="30"/>
        </w:rPr>
        <w:t>消防安全保卫需要，配置功能齐全、数量充足的消防车辆、装备，以满足灭火救援战斗的需要，同时做好各种器材装备、灭火药剂的储备工作。</w:t>
      </w:r>
    </w:p>
    <w:p w14:paraId="7485EE95" w14:textId="57FFDDFB" w:rsidR="00E355E0" w:rsidRPr="00961A91" w:rsidRDefault="00E355E0" w:rsidP="00D2090F">
      <w:pPr>
        <w:widowControl/>
        <w:tabs>
          <w:tab w:val="left" w:pos="1418"/>
        </w:tabs>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微软雅黑" w:cs="微软雅黑" w:hint="eastAsia"/>
          <w:sz w:val="30"/>
          <w:szCs w:val="30"/>
        </w:rPr>
        <w:t>消</w:t>
      </w:r>
      <w:r w:rsidR="00903CB4" w:rsidRPr="00961A91">
        <w:rPr>
          <w:rFonts w:ascii="仿宋_GB2312" w:eastAsia="仿宋_GB2312" w:hAnsi="微软雅黑" w:cs="微软雅黑" w:hint="eastAsia"/>
          <w:sz w:val="30"/>
          <w:szCs w:val="30"/>
        </w:rPr>
        <w:t>防安全重点单位应制定消防安全应急预案，并配备必要的器材装备和</w:t>
      </w:r>
      <w:r w:rsidRPr="00961A91">
        <w:rPr>
          <w:rFonts w:ascii="仿宋_GB2312" w:eastAsia="仿宋_GB2312" w:hAnsi="微软雅黑" w:cs="微软雅黑" w:hint="eastAsia"/>
          <w:sz w:val="30"/>
          <w:szCs w:val="30"/>
        </w:rPr>
        <w:t>值守人员，保障在初起火灾状态下的应急处置。</w:t>
      </w:r>
    </w:p>
    <w:p w14:paraId="3FDC73FE" w14:textId="1353B3B6" w:rsidR="00E355E0" w:rsidRPr="00961A91" w:rsidRDefault="00E355E0" w:rsidP="00DF71D3">
      <w:pPr>
        <w:pStyle w:val="a9"/>
        <w:widowControl/>
        <w:numPr>
          <w:ilvl w:val="1"/>
          <w:numId w:val="16"/>
        </w:numPr>
        <w:tabs>
          <w:tab w:val="left" w:pos="1418"/>
        </w:tabs>
        <w:spacing w:line="540" w:lineRule="exact"/>
        <w:ind w:left="0" w:firstLineChars="236" w:firstLine="711"/>
        <w:jc w:val="left"/>
        <w:rPr>
          <w:rFonts w:ascii="仿宋_GB2312" w:eastAsia="仿宋_GB2312" w:hAnsi="微软雅黑" w:cs="微软雅黑"/>
          <w:sz w:val="30"/>
          <w:szCs w:val="30"/>
        </w:rPr>
      </w:pPr>
      <w:r w:rsidRPr="00961A91">
        <w:rPr>
          <w:rFonts w:ascii="仿宋_GB2312" w:eastAsia="仿宋_GB2312" w:hAnsi="微软雅黑" w:cs="微软雅黑" w:hint="eastAsia"/>
          <w:b/>
          <w:sz w:val="30"/>
          <w:szCs w:val="30"/>
        </w:rPr>
        <w:t xml:space="preserve"> 技术保障</w:t>
      </w:r>
      <w:r w:rsidR="00DF71D3" w:rsidRPr="00961A91">
        <w:rPr>
          <w:rFonts w:ascii="仿宋_GB2312" w:eastAsia="仿宋_GB2312" w:hAnsi="微软雅黑" w:cs="微软雅黑" w:hint="eastAsia"/>
          <w:b/>
          <w:sz w:val="30"/>
          <w:szCs w:val="30"/>
        </w:rPr>
        <w:t>。</w:t>
      </w:r>
      <w:r w:rsidR="00903CB4" w:rsidRPr="00961A91">
        <w:rPr>
          <w:rFonts w:ascii="仿宋_GB2312" w:eastAsia="仿宋_GB2312" w:hAnsi="微软雅黑" w:cs="微软雅黑" w:hint="eastAsia"/>
          <w:sz w:val="30"/>
          <w:szCs w:val="30"/>
        </w:rPr>
        <w:t>应急处置办公室（保卫处）应依托中控室调度系统</w:t>
      </w:r>
      <w:r w:rsidRPr="00961A91">
        <w:rPr>
          <w:rFonts w:ascii="仿宋_GB2312" w:eastAsia="仿宋_GB2312" w:hAnsi="微软雅黑" w:cs="微软雅黑" w:hint="eastAsia"/>
          <w:sz w:val="30"/>
          <w:szCs w:val="30"/>
        </w:rPr>
        <w:t>，不断完善</w:t>
      </w:r>
      <w:r w:rsidR="00DF71D3" w:rsidRPr="00961A91">
        <w:rPr>
          <w:rFonts w:ascii="仿宋_GB2312" w:eastAsia="仿宋_GB2312" w:hAnsi="微软雅黑" w:cs="微软雅黑" w:hint="eastAsia"/>
          <w:sz w:val="30"/>
          <w:szCs w:val="30"/>
        </w:rPr>
        <w:t>全校视频监控</w:t>
      </w:r>
      <w:r w:rsidRPr="00961A91">
        <w:rPr>
          <w:rFonts w:ascii="仿宋_GB2312" w:eastAsia="仿宋_GB2312" w:hAnsi="微软雅黑" w:cs="微软雅黑" w:hint="eastAsia"/>
          <w:sz w:val="30"/>
          <w:szCs w:val="30"/>
        </w:rPr>
        <w:t>网络建设，</w:t>
      </w:r>
      <w:r w:rsidR="00DF71D3" w:rsidRPr="00961A91">
        <w:rPr>
          <w:rFonts w:ascii="仿宋_GB2312" w:eastAsia="仿宋_GB2312" w:hAnsi="微软雅黑" w:cs="微软雅黑" w:hint="eastAsia"/>
          <w:sz w:val="30"/>
          <w:szCs w:val="30"/>
        </w:rPr>
        <w:t>形成安防与技防联动，提升技术防范能力与快速处置水平</w:t>
      </w:r>
      <w:r w:rsidRPr="00961A91">
        <w:rPr>
          <w:rFonts w:ascii="仿宋_GB2312" w:eastAsia="仿宋_GB2312" w:hAnsi="微软雅黑" w:cs="微软雅黑" w:hint="eastAsia"/>
          <w:sz w:val="30"/>
          <w:szCs w:val="30"/>
        </w:rPr>
        <w:t xml:space="preserve">。　　</w:t>
      </w:r>
    </w:p>
    <w:p w14:paraId="3CAE3E31" w14:textId="490DBE50" w:rsidR="00E355E0" w:rsidRPr="00961A91" w:rsidRDefault="00E355E0" w:rsidP="00DF71D3">
      <w:pPr>
        <w:pStyle w:val="a9"/>
        <w:widowControl/>
        <w:numPr>
          <w:ilvl w:val="1"/>
          <w:numId w:val="16"/>
        </w:numPr>
        <w:tabs>
          <w:tab w:val="left" w:pos="1418"/>
        </w:tabs>
        <w:spacing w:line="540" w:lineRule="exact"/>
        <w:ind w:left="0" w:firstLineChars="236" w:firstLine="711"/>
        <w:jc w:val="left"/>
        <w:rPr>
          <w:rFonts w:ascii="仿宋_GB2312" w:eastAsia="仿宋_GB2312" w:hAnsi="微软雅黑" w:cs="微软雅黑"/>
          <w:sz w:val="30"/>
          <w:szCs w:val="30"/>
        </w:rPr>
      </w:pPr>
      <w:r w:rsidRPr="00961A91">
        <w:rPr>
          <w:rFonts w:ascii="仿宋_GB2312" w:eastAsia="仿宋_GB2312" w:hAnsi="微软雅黑" w:cs="微软雅黑" w:hint="eastAsia"/>
          <w:b/>
          <w:sz w:val="30"/>
          <w:szCs w:val="30"/>
        </w:rPr>
        <w:t>队伍保障</w:t>
      </w:r>
      <w:r w:rsidR="00DF71D3" w:rsidRPr="00961A91">
        <w:rPr>
          <w:rFonts w:ascii="仿宋_GB2312" w:eastAsia="仿宋_GB2312" w:hAnsi="微软雅黑" w:cs="微软雅黑" w:hint="eastAsia"/>
          <w:b/>
          <w:sz w:val="30"/>
          <w:szCs w:val="30"/>
        </w:rPr>
        <w:t>。</w:t>
      </w:r>
      <w:r w:rsidR="00DF71D3" w:rsidRPr="00961A91">
        <w:rPr>
          <w:rFonts w:ascii="仿宋_GB2312" w:eastAsia="仿宋_GB2312" w:hAnsi="微软雅黑" w:cs="微软雅黑" w:hint="eastAsia"/>
          <w:sz w:val="30"/>
          <w:szCs w:val="30"/>
        </w:rPr>
        <w:t>应急处置办公室（保卫处）安排中控室与消防微站</w:t>
      </w:r>
      <w:r w:rsidRPr="00961A91">
        <w:rPr>
          <w:rFonts w:ascii="仿宋_GB2312" w:eastAsia="仿宋_GB2312" w:hAnsi="微软雅黑" w:cs="微软雅黑" w:hint="eastAsia"/>
          <w:sz w:val="30"/>
          <w:szCs w:val="30"/>
        </w:rPr>
        <w:t>，实行24小时备勤，通过经常性训练，保证灭火救援人员的应急处置能力。</w:t>
      </w:r>
    </w:p>
    <w:p w14:paraId="222C79BD" w14:textId="14B6522A" w:rsidR="00B34FCA" w:rsidRPr="00961A91" w:rsidRDefault="00B34FCA" w:rsidP="00B34FCA">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培训和演练</w:t>
      </w:r>
    </w:p>
    <w:p w14:paraId="31E5ACC7" w14:textId="51C1B53A" w:rsidR="00B34FCA" w:rsidRPr="00961A91" w:rsidRDefault="00B34FCA" w:rsidP="00D2090F">
      <w:pPr>
        <w:pStyle w:val="a9"/>
        <w:widowControl/>
        <w:numPr>
          <w:ilvl w:val="0"/>
          <w:numId w:val="20"/>
        </w:numPr>
        <w:spacing w:line="540" w:lineRule="exact"/>
        <w:ind w:left="0" w:firstLineChars="0" w:firstLine="567"/>
        <w:jc w:val="left"/>
        <w:rPr>
          <w:rFonts w:ascii="仿宋_GB2312" w:eastAsia="仿宋_GB2312" w:hAnsi="宋体" w:cs="宋体"/>
          <w:kern w:val="0"/>
          <w:sz w:val="30"/>
          <w:szCs w:val="30"/>
          <w:lang w:bidi="ar"/>
        </w:rPr>
      </w:pPr>
      <w:r w:rsidRPr="00961A91">
        <w:rPr>
          <w:rFonts w:ascii="仿宋_GB2312" w:eastAsia="仿宋_GB2312" w:hAnsi="宋体" w:cs="宋体" w:hint="eastAsia"/>
          <w:b/>
          <w:kern w:val="0"/>
          <w:sz w:val="30"/>
          <w:szCs w:val="30"/>
          <w:lang w:bidi="ar"/>
        </w:rPr>
        <w:lastRenderedPageBreak/>
        <w:t>培训</w:t>
      </w:r>
      <w:r w:rsidR="00D2090F" w:rsidRPr="00961A91">
        <w:rPr>
          <w:rFonts w:ascii="仿宋_GB2312" w:eastAsia="仿宋_GB2312" w:hAnsi="宋体" w:cs="宋体" w:hint="eastAsia"/>
          <w:b/>
          <w:kern w:val="0"/>
          <w:sz w:val="30"/>
          <w:szCs w:val="30"/>
          <w:lang w:bidi="ar"/>
        </w:rPr>
        <w:t>。</w:t>
      </w:r>
      <w:r w:rsidR="00D2090F" w:rsidRPr="00961A91">
        <w:rPr>
          <w:rFonts w:ascii="仿宋_GB2312" w:eastAsia="仿宋_GB2312" w:hAnsi="宋体" w:cs="宋体" w:hint="eastAsia"/>
          <w:kern w:val="0"/>
          <w:sz w:val="30"/>
          <w:szCs w:val="30"/>
          <w:lang w:bidi="ar"/>
        </w:rPr>
        <w:t>应急处置办公室（保卫处）每年定期不定期做好师生员工的安全教育、消防器材使用等培训，做到见火不慌、抬手就灭，发生火情快速处理，避免形成大的火灾</w:t>
      </w:r>
      <w:r w:rsidRPr="00961A91">
        <w:rPr>
          <w:rFonts w:ascii="仿宋_GB2312" w:eastAsia="仿宋_GB2312" w:hAnsi="宋体" w:cs="宋体" w:hint="eastAsia"/>
          <w:kern w:val="0"/>
          <w:sz w:val="30"/>
          <w:szCs w:val="30"/>
          <w:lang w:bidi="ar"/>
        </w:rPr>
        <w:t>。</w:t>
      </w:r>
    </w:p>
    <w:p w14:paraId="10C834B3" w14:textId="53BD7B8E" w:rsidR="00B34FCA" w:rsidRPr="00961A91" w:rsidRDefault="00B34FCA" w:rsidP="00B34FCA">
      <w:pPr>
        <w:widowControl/>
        <w:spacing w:line="540" w:lineRule="exact"/>
        <w:ind w:firstLineChars="200" w:firstLine="600"/>
        <w:jc w:val="left"/>
        <w:rPr>
          <w:rFonts w:ascii="仿宋_GB2312" w:eastAsia="仿宋_GB2312" w:hAnsi="宋体" w:cs="宋体"/>
          <w:kern w:val="0"/>
          <w:sz w:val="30"/>
          <w:szCs w:val="30"/>
          <w:lang w:bidi="ar"/>
        </w:rPr>
      </w:pPr>
      <w:r w:rsidRPr="00961A91">
        <w:rPr>
          <w:rFonts w:ascii="仿宋_GB2312" w:eastAsia="仿宋_GB2312" w:hAnsi="宋体" w:cs="宋体" w:hint="eastAsia"/>
          <w:kern w:val="0"/>
          <w:sz w:val="30"/>
          <w:szCs w:val="30"/>
          <w:lang w:bidi="ar"/>
        </w:rPr>
        <w:t>演练</w:t>
      </w:r>
      <w:r w:rsidR="00D2090F" w:rsidRPr="00961A91">
        <w:rPr>
          <w:rFonts w:ascii="仿宋_GB2312" w:eastAsia="仿宋_GB2312" w:hAnsi="宋体" w:cs="宋体" w:hint="eastAsia"/>
          <w:kern w:val="0"/>
          <w:sz w:val="30"/>
          <w:szCs w:val="30"/>
          <w:lang w:bidi="ar"/>
        </w:rPr>
        <w:t>。应急处置办公室（保卫处）每年定定期组织综合性或专业性的火灾事故灭火救援应急演练；各消防重点单位组织开展本单位范围内的</w:t>
      </w:r>
      <w:r w:rsidRPr="00961A91">
        <w:rPr>
          <w:rFonts w:ascii="仿宋_GB2312" w:eastAsia="仿宋_GB2312" w:hAnsi="宋体" w:cs="宋体" w:hint="eastAsia"/>
          <w:kern w:val="0"/>
          <w:sz w:val="30"/>
          <w:szCs w:val="30"/>
          <w:lang w:bidi="ar"/>
        </w:rPr>
        <w:t>灭火救援应急演练</w:t>
      </w:r>
      <w:r w:rsidR="00D2090F" w:rsidRPr="00961A91">
        <w:rPr>
          <w:rFonts w:ascii="仿宋_GB2312" w:eastAsia="仿宋_GB2312" w:hAnsi="宋体" w:cs="宋体" w:hint="eastAsia"/>
          <w:kern w:val="0"/>
          <w:sz w:val="30"/>
          <w:szCs w:val="30"/>
          <w:lang w:bidi="ar"/>
        </w:rPr>
        <w:t>，</w:t>
      </w:r>
      <w:r w:rsidRPr="00961A91">
        <w:rPr>
          <w:rFonts w:ascii="仿宋_GB2312" w:eastAsia="仿宋_GB2312" w:hAnsi="宋体" w:cs="宋体" w:hint="eastAsia"/>
          <w:kern w:val="0"/>
          <w:sz w:val="30"/>
          <w:szCs w:val="30"/>
          <w:lang w:bidi="ar"/>
        </w:rPr>
        <w:t>保证在紧急情况下能高效有序地投入先期处置，避免因延误时机造成事态扩大。</w:t>
      </w:r>
    </w:p>
    <w:p w14:paraId="5468F7D0" w14:textId="46ACF015" w:rsidR="00FA6CC4" w:rsidRPr="00961A91" w:rsidRDefault="00865A33" w:rsidP="007B1161">
      <w:pPr>
        <w:pStyle w:val="a9"/>
        <w:widowControl/>
        <w:numPr>
          <w:ilvl w:val="0"/>
          <w:numId w:val="1"/>
        </w:numPr>
        <w:spacing w:line="540" w:lineRule="exact"/>
        <w:ind w:firstLineChars="0"/>
        <w:jc w:val="left"/>
        <w:rPr>
          <w:rFonts w:ascii="黑体" w:eastAsia="黑体" w:hAnsi="黑体" w:cs="宋体"/>
          <w:kern w:val="0"/>
          <w:sz w:val="30"/>
          <w:szCs w:val="30"/>
          <w:lang w:bidi="ar"/>
        </w:rPr>
      </w:pPr>
      <w:r w:rsidRPr="00961A91">
        <w:rPr>
          <w:rFonts w:ascii="黑体" w:eastAsia="黑体" w:hAnsi="黑体" w:cs="宋体" w:hint="eastAsia"/>
          <w:kern w:val="0"/>
          <w:sz w:val="30"/>
          <w:szCs w:val="30"/>
          <w:lang w:bidi="ar"/>
        </w:rPr>
        <w:t>附则</w:t>
      </w:r>
    </w:p>
    <w:p w14:paraId="59F7CC77" w14:textId="762307C9"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（一）本预案是学校发生</w:t>
      </w:r>
      <w:r w:rsidR="005F622A" w:rsidRPr="00961A91">
        <w:rPr>
          <w:rFonts w:ascii="仿宋_GB2312" w:eastAsia="仿宋_GB2312" w:hAnsi="宋体" w:cs="宋体" w:hint="eastAsia"/>
          <w:kern w:val="0"/>
          <w:sz w:val="30"/>
          <w:szCs w:val="30"/>
          <w:lang w:bidi="ar"/>
        </w:rPr>
        <w:t>火灾</w:t>
      </w:r>
      <w:r w:rsidRPr="00961A91">
        <w:rPr>
          <w:rFonts w:ascii="仿宋_GB2312" w:eastAsia="仿宋_GB2312" w:hAnsi="宋体" w:cs="宋体" w:hint="eastAsia"/>
          <w:kern w:val="0"/>
          <w:sz w:val="30"/>
          <w:szCs w:val="30"/>
          <w:lang w:bidi="ar"/>
        </w:rPr>
        <w:t>事故时应急处置的工作文件，各单位均应遵照执行，并参照本预案制定本单位的分预案，并报领导小组办公室</w:t>
      </w:r>
      <w:r w:rsidR="00337149" w:rsidRPr="00961A91">
        <w:rPr>
          <w:rFonts w:ascii="仿宋_GB2312" w:eastAsia="仿宋_GB2312" w:hAnsi="宋体" w:cs="宋体" w:hint="eastAsia"/>
          <w:kern w:val="0"/>
          <w:sz w:val="30"/>
          <w:szCs w:val="30"/>
          <w:lang w:bidi="ar"/>
        </w:rPr>
        <w:t>（保卫处）</w:t>
      </w:r>
      <w:r w:rsidRPr="00961A91">
        <w:rPr>
          <w:rFonts w:ascii="仿宋_GB2312" w:eastAsia="仿宋_GB2312" w:hAnsi="宋体" w:cs="宋体" w:hint="eastAsia"/>
          <w:kern w:val="0"/>
          <w:sz w:val="30"/>
          <w:szCs w:val="30"/>
          <w:lang w:bidi="ar"/>
        </w:rPr>
        <w:t>备案。</w:t>
      </w:r>
    </w:p>
    <w:p w14:paraId="126BCC45" w14:textId="4496F0A5"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（二）在火灾处置工作中，对有突出表现的单位和个人予以鼓励和表彰；对负有直接责任的单位和个人依据有关法规和规定给予行政纪律处分；构成犯罪的，依法追究刑事责任。</w:t>
      </w:r>
    </w:p>
    <w:p w14:paraId="2237E642" w14:textId="03E95ED4" w:rsidR="00FA6CC4" w:rsidRPr="00961A91" w:rsidRDefault="00337149"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（三</w:t>
      </w:r>
      <w:r w:rsidR="00865A33" w:rsidRPr="00961A91">
        <w:rPr>
          <w:rFonts w:ascii="仿宋_GB2312" w:eastAsia="仿宋_GB2312" w:hAnsi="宋体" w:cs="宋体" w:hint="eastAsia"/>
          <w:kern w:val="0"/>
          <w:sz w:val="30"/>
          <w:szCs w:val="30"/>
          <w:lang w:bidi="ar"/>
        </w:rPr>
        <w:t>）本预案由保卫处制定并负责解释，保卫处根据实际情况的变化及时修订</w:t>
      </w:r>
      <w:r w:rsidR="00562822" w:rsidRPr="00961A91">
        <w:rPr>
          <w:rFonts w:ascii="仿宋_GB2312" w:eastAsia="仿宋_GB2312" w:hAnsi="宋体" w:cs="宋体" w:hint="eastAsia"/>
          <w:kern w:val="0"/>
          <w:sz w:val="30"/>
          <w:szCs w:val="30"/>
          <w:lang w:bidi="ar"/>
        </w:rPr>
        <w:t>。</w:t>
      </w:r>
    </w:p>
    <w:p w14:paraId="55894632" w14:textId="77777777" w:rsidR="00FA6CC4" w:rsidRPr="00961A91" w:rsidRDefault="00865A33" w:rsidP="00562822">
      <w:pPr>
        <w:widowControl/>
        <w:spacing w:line="54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（五）本预案自发布之日起实施</w:t>
      </w:r>
      <w:r w:rsidR="00562822" w:rsidRPr="00961A91">
        <w:rPr>
          <w:rFonts w:ascii="仿宋_GB2312" w:eastAsia="仿宋_GB2312" w:hAnsi="宋体" w:cs="宋体" w:hint="eastAsia"/>
          <w:kern w:val="0"/>
          <w:sz w:val="30"/>
          <w:szCs w:val="30"/>
          <w:lang w:bidi="ar"/>
        </w:rPr>
        <w:t>，原预案同时废止</w:t>
      </w:r>
      <w:r w:rsidRPr="00961A91">
        <w:rPr>
          <w:rFonts w:ascii="仿宋_GB2312" w:eastAsia="仿宋_GB2312" w:hAnsi="宋体" w:cs="宋体" w:hint="eastAsia"/>
          <w:kern w:val="0"/>
          <w:sz w:val="30"/>
          <w:szCs w:val="30"/>
          <w:lang w:bidi="ar"/>
        </w:rPr>
        <w:t>。</w:t>
      </w:r>
    </w:p>
    <w:p w14:paraId="0E56CC4D" w14:textId="77777777" w:rsidR="00FA6CC4" w:rsidRPr="00961A91" w:rsidRDefault="00865A33" w:rsidP="00562822">
      <w:pPr>
        <w:widowControl/>
        <w:spacing w:line="56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 </w:t>
      </w:r>
    </w:p>
    <w:p w14:paraId="32E85B2C" w14:textId="77777777" w:rsidR="00562822" w:rsidRPr="00961A91" w:rsidRDefault="00562822" w:rsidP="00EA1488">
      <w:pPr>
        <w:widowControl/>
        <w:spacing w:line="520" w:lineRule="exact"/>
        <w:ind w:firstLineChars="200" w:firstLine="600"/>
        <w:jc w:val="left"/>
        <w:rPr>
          <w:rFonts w:ascii="仿宋_GB2312" w:eastAsia="仿宋_GB2312" w:hAnsi="宋体" w:cs="宋体"/>
          <w:kern w:val="0"/>
          <w:sz w:val="30"/>
          <w:szCs w:val="30"/>
          <w:lang w:bidi="ar"/>
        </w:rPr>
      </w:pPr>
    </w:p>
    <w:p w14:paraId="16FE7F7A" w14:textId="77777777" w:rsidR="00562822" w:rsidRPr="00961A91" w:rsidRDefault="00562822" w:rsidP="00EA1488">
      <w:pPr>
        <w:widowControl/>
        <w:spacing w:line="520" w:lineRule="exact"/>
        <w:ind w:firstLineChars="200" w:firstLine="600"/>
        <w:jc w:val="left"/>
        <w:rPr>
          <w:rFonts w:ascii="仿宋_GB2312" w:eastAsia="仿宋_GB2312" w:hAnsi="宋体" w:cs="宋体"/>
          <w:kern w:val="0"/>
          <w:sz w:val="30"/>
          <w:szCs w:val="30"/>
          <w:lang w:bidi="ar"/>
        </w:rPr>
      </w:pPr>
    </w:p>
    <w:p w14:paraId="3C6D32A7" w14:textId="77777777" w:rsidR="00FA6CC4" w:rsidRPr="00961A91" w:rsidRDefault="00865A33" w:rsidP="00562822">
      <w:pPr>
        <w:widowControl/>
        <w:spacing w:line="520" w:lineRule="exact"/>
        <w:ind w:firstLineChars="1400" w:firstLine="42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 </w:t>
      </w:r>
      <w:r w:rsidRPr="00961A91">
        <w:rPr>
          <w:rFonts w:ascii="仿宋_GB2312" w:eastAsia="仿宋_GB2312" w:hAnsi="宋体" w:cs="宋体" w:hint="eastAsia"/>
          <w:kern w:val="0"/>
          <w:sz w:val="30"/>
          <w:szCs w:val="30"/>
          <w:lang w:bidi="ar"/>
        </w:rPr>
        <w:t>北京工商大学防火委员会</w:t>
      </w:r>
    </w:p>
    <w:p w14:paraId="443D0783" w14:textId="77777777" w:rsidR="00FA6CC4" w:rsidRPr="00961A91" w:rsidRDefault="00865A33" w:rsidP="00562822">
      <w:pPr>
        <w:widowControl/>
        <w:spacing w:line="200" w:lineRule="exact"/>
        <w:ind w:firstLineChars="200" w:firstLine="6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 </w:t>
      </w:r>
    </w:p>
    <w:p w14:paraId="7455F412" w14:textId="77777777" w:rsidR="00FA6CC4" w:rsidRPr="00961A91" w:rsidRDefault="00865A33" w:rsidP="00562822">
      <w:pPr>
        <w:widowControl/>
        <w:spacing w:line="520" w:lineRule="exact"/>
        <w:ind w:firstLineChars="1800" w:firstLine="5400"/>
        <w:jc w:val="left"/>
        <w:rPr>
          <w:rFonts w:ascii="仿宋_GB2312" w:eastAsia="仿宋_GB2312" w:hAnsi="微软雅黑" w:cs="微软雅黑"/>
          <w:sz w:val="30"/>
          <w:szCs w:val="30"/>
        </w:rPr>
      </w:pPr>
      <w:r w:rsidRPr="00961A91">
        <w:rPr>
          <w:rFonts w:ascii="仿宋_GB2312" w:eastAsia="仿宋_GB2312" w:hAnsi="宋体" w:cs="宋体" w:hint="eastAsia"/>
          <w:kern w:val="0"/>
          <w:sz w:val="30"/>
          <w:szCs w:val="30"/>
          <w:lang w:bidi="ar"/>
        </w:rPr>
        <w:t>20</w:t>
      </w:r>
      <w:r w:rsidR="00562822" w:rsidRPr="00961A91">
        <w:rPr>
          <w:rFonts w:ascii="仿宋_GB2312" w:eastAsia="仿宋_GB2312" w:hAnsi="宋体" w:cs="宋体" w:hint="eastAsia"/>
          <w:kern w:val="0"/>
          <w:sz w:val="30"/>
          <w:szCs w:val="30"/>
          <w:lang w:bidi="ar"/>
        </w:rPr>
        <w:t>21</w:t>
      </w:r>
      <w:r w:rsidRPr="00961A91">
        <w:rPr>
          <w:rFonts w:ascii="仿宋_GB2312" w:eastAsia="仿宋_GB2312" w:hAnsi="宋体" w:cs="宋体" w:hint="eastAsia"/>
          <w:kern w:val="0"/>
          <w:sz w:val="30"/>
          <w:szCs w:val="30"/>
          <w:lang w:bidi="ar"/>
        </w:rPr>
        <w:t>年</w:t>
      </w:r>
      <w:r w:rsidR="00562822" w:rsidRPr="00961A91">
        <w:rPr>
          <w:rFonts w:ascii="仿宋_GB2312" w:eastAsia="仿宋_GB2312" w:hAnsi="宋体" w:cs="宋体" w:hint="eastAsia"/>
          <w:kern w:val="0"/>
          <w:sz w:val="30"/>
          <w:szCs w:val="30"/>
          <w:lang w:bidi="ar"/>
        </w:rPr>
        <w:t>8</w:t>
      </w:r>
      <w:r w:rsidRPr="00961A91">
        <w:rPr>
          <w:rFonts w:ascii="仿宋_GB2312" w:eastAsia="仿宋_GB2312" w:hAnsi="宋体" w:cs="宋体" w:hint="eastAsia"/>
          <w:kern w:val="0"/>
          <w:sz w:val="30"/>
          <w:szCs w:val="30"/>
          <w:lang w:bidi="ar"/>
        </w:rPr>
        <w:t>月</w:t>
      </w:r>
    </w:p>
    <w:p w14:paraId="3471AEAC" w14:textId="77777777" w:rsidR="00337149" w:rsidRPr="00961A91" w:rsidRDefault="00337149" w:rsidP="00EA1488">
      <w:pPr>
        <w:spacing w:line="520" w:lineRule="exact"/>
        <w:ind w:firstLineChars="200" w:firstLine="600"/>
        <w:rPr>
          <w:rFonts w:ascii="仿宋_GB2312" w:eastAsia="仿宋_GB2312"/>
          <w:sz w:val="30"/>
          <w:szCs w:val="30"/>
        </w:rPr>
      </w:pPr>
    </w:p>
    <w:p w14:paraId="20813B52" w14:textId="16405423" w:rsidR="00FA6CC4" w:rsidRPr="00961A91" w:rsidRDefault="00337149" w:rsidP="00EA1488">
      <w:pPr>
        <w:spacing w:line="520" w:lineRule="exact"/>
        <w:ind w:firstLineChars="200" w:firstLine="602"/>
        <w:rPr>
          <w:rFonts w:ascii="仿宋_GB2312" w:eastAsia="仿宋_GB2312"/>
          <w:b/>
          <w:sz w:val="30"/>
          <w:szCs w:val="30"/>
        </w:rPr>
      </w:pPr>
      <w:r w:rsidRPr="00961A91">
        <w:rPr>
          <w:rFonts w:ascii="仿宋_GB2312" w:eastAsia="仿宋_GB2312" w:hint="eastAsia"/>
          <w:b/>
          <w:sz w:val="30"/>
          <w:szCs w:val="30"/>
        </w:rPr>
        <w:t>附件：</w:t>
      </w:r>
      <w:r w:rsidR="00672D76" w:rsidRPr="00961A91">
        <w:rPr>
          <w:rFonts w:ascii="仿宋_GB2312" w:eastAsia="仿宋_GB2312" w:hint="eastAsia"/>
          <w:b/>
          <w:sz w:val="30"/>
          <w:szCs w:val="30"/>
        </w:rPr>
        <w:t>北京工商大学火灾应急预案</w:t>
      </w:r>
    </w:p>
    <w:sectPr w:rsidR="00FA6CC4" w:rsidRPr="00961A91" w:rsidSect="00AB486F">
      <w:footerReference w:type="default" r:id="rId8"/>
      <w:pgSz w:w="11906" w:h="16838"/>
      <w:pgMar w:top="1418" w:right="1134" w:bottom="1134" w:left="1418" w:header="851" w:footer="720" w:gutter="0"/>
      <w:cols w:space="720" w:equalWidth="0">
        <w:col w:w="8022"/>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326D" w14:textId="77777777" w:rsidR="001D7974" w:rsidRDefault="001D7974" w:rsidP="00195628">
      <w:r>
        <w:separator/>
      </w:r>
    </w:p>
  </w:endnote>
  <w:endnote w:type="continuationSeparator" w:id="0">
    <w:p w14:paraId="1F6952CC" w14:textId="77777777" w:rsidR="001D7974" w:rsidRDefault="001D7974" w:rsidP="0019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950337"/>
      <w:docPartObj>
        <w:docPartGallery w:val="Page Numbers (Bottom of Page)"/>
        <w:docPartUnique/>
      </w:docPartObj>
    </w:sdtPr>
    <w:sdtEndPr/>
    <w:sdtContent>
      <w:p w14:paraId="4D0872E0" w14:textId="176B12F2" w:rsidR="009B090E" w:rsidRDefault="009B090E">
        <w:pPr>
          <w:pStyle w:val="a6"/>
          <w:jc w:val="center"/>
        </w:pPr>
        <w:r>
          <w:fldChar w:fldCharType="begin"/>
        </w:r>
        <w:r>
          <w:instrText>PAGE   \* MERGEFORMAT</w:instrText>
        </w:r>
        <w:r>
          <w:fldChar w:fldCharType="separate"/>
        </w:r>
        <w:r w:rsidR="00902451" w:rsidRPr="00902451">
          <w:rPr>
            <w:noProof/>
            <w:lang w:val="zh-CN"/>
          </w:rPr>
          <w:t>1</w:t>
        </w:r>
        <w:r>
          <w:fldChar w:fldCharType="end"/>
        </w:r>
      </w:p>
    </w:sdtContent>
  </w:sdt>
  <w:p w14:paraId="582BDF1A" w14:textId="77777777" w:rsidR="009B090E" w:rsidRDefault="009B09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4211" w14:textId="77777777" w:rsidR="001D7974" w:rsidRDefault="001D7974" w:rsidP="00195628">
      <w:r>
        <w:separator/>
      </w:r>
    </w:p>
  </w:footnote>
  <w:footnote w:type="continuationSeparator" w:id="0">
    <w:p w14:paraId="12E479AF" w14:textId="77777777" w:rsidR="001D7974" w:rsidRDefault="001D7974" w:rsidP="00195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456"/>
    <w:multiLevelType w:val="hybridMultilevel"/>
    <w:tmpl w:val="6330C61E"/>
    <w:lvl w:ilvl="0" w:tplc="04090013">
      <w:start w:val="1"/>
      <w:numFmt w:val="chineseCountingThousand"/>
      <w:lvlText w:val="%1、"/>
      <w:lvlJc w:val="left"/>
      <w:pPr>
        <w:ind w:left="1020" w:hanging="420"/>
      </w:pPr>
    </w:lvl>
    <w:lvl w:ilvl="1" w:tplc="1F3C9934">
      <w:start w:val="1"/>
      <w:numFmt w:val="japaneseCounting"/>
      <w:lvlText w:val="（%2）"/>
      <w:lvlJc w:val="left"/>
      <w:pPr>
        <w:ind w:left="2100" w:hanging="108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031A2F3C"/>
    <w:multiLevelType w:val="hybridMultilevel"/>
    <w:tmpl w:val="13642E16"/>
    <w:lvl w:ilvl="0" w:tplc="06C4E738">
      <w:start w:val="1"/>
      <w:numFmt w:val="decimal"/>
      <w:lvlText w:val="%1."/>
      <w:lvlJc w:val="left"/>
      <w:pPr>
        <w:ind w:left="962" w:hanging="360"/>
      </w:pPr>
      <w:rPr>
        <w:rFonts w:hAnsi="宋体" w:cs="宋体"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18CE4F5D"/>
    <w:multiLevelType w:val="hybridMultilevel"/>
    <w:tmpl w:val="7BAC1968"/>
    <w:lvl w:ilvl="0" w:tplc="E7DC8F92">
      <w:start w:val="1"/>
      <w:numFmt w:val="decimal"/>
      <w:lvlText w:val="%1."/>
      <w:lvlJc w:val="left"/>
      <w:pPr>
        <w:ind w:left="962" w:hanging="36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15:restartNumberingAfterBreak="0">
    <w:nsid w:val="1B235652"/>
    <w:multiLevelType w:val="hybridMultilevel"/>
    <w:tmpl w:val="8B802F26"/>
    <w:lvl w:ilvl="0" w:tplc="04090017">
      <w:start w:val="1"/>
      <w:numFmt w:val="chineseCountingThousand"/>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1BE83A84"/>
    <w:multiLevelType w:val="hybridMultilevel"/>
    <w:tmpl w:val="41582148"/>
    <w:lvl w:ilvl="0" w:tplc="04090017">
      <w:start w:val="1"/>
      <w:numFmt w:val="chineseCountingThousand"/>
      <w:lvlText w:val="(%1)"/>
      <w:lvlJc w:val="left"/>
      <w:pPr>
        <w:ind w:left="962" w:hanging="36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 w15:restartNumberingAfterBreak="0">
    <w:nsid w:val="1DC37E91"/>
    <w:multiLevelType w:val="hybridMultilevel"/>
    <w:tmpl w:val="9DA66CC0"/>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22C46EDD"/>
    <w:multiLevelType w:val="hybridMultilevel"/>
    <w:tmpl w:val="5FE6792E"/>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7" w15:restartNumberingAfterBreak="0">
    <w:nsid w:val="37307A0C"/>
    <w:multiLevelType w:val="hybridMultilevel"/>
    <w:tmpl w:val="0722EA42"/>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8" w15:restartNumberingAfterBreak="0">
    <w:nsid w:val="384A31AC"/>
    <w:multiLevelType w:val="hybridMultilevel"/>
    <w:tmpl w:val="BDA88F1E"/>
    <w:lvl w:ilvl="0" w:tplc="C8E8F60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445F28DF"/>
    <w:multiLevelType w:val="hybridMultilevel"/>
    <w:tmpl w:val="5FE6792E"/>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0" w15:restartNumberingAfterBreak="0">
    <w:nsid w:val="45A47A78"/>
    <w:multiLevelType w:val="hybridMultilevel"/>
    <w:tmpl w:val="6276A984"/>
    <w:lvl w:ilvl="0" w:tplc="04090017">
      <w:start w:val="1"/>
      <w:numFmt w:val="chineseCountingThousand"/>
      <w:lvlText w:val="(%1)"/>
      <w:lvlJc w:val="left"/>
      <w:pPr>
        <w:ind w:left="962" w:hanging="36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15:restartNumberingAfterBreak="0">
    <w:nsid w:val="4647467E"/>
    <w:multiLevelType w:val="hybridMultilevel"/>
    <w:tmpl w:val="5F9426B2"/>
    <w:lvl w:ilvl="0" w:tplc="4000D552">
      <w:start w:val="1"/>
      <w:numFmt w:val="japaneseCounting"/>
      <w:lvlText w:val="%1、"/>
      <w:lvlJc w:val="left"/>
      <w:pPr>
        <w:ind w:left="1350" w:hanging="750"/>
      </w:pPr>
      <w:rPr>
        <w:rFonts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4D4C21CD"/>
    <w:multiLevelType w:val="hybridMultilevel"/>
    <w:tmpl w:val="5FE6792E"/>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3" w15:restartNumberingAfterBreak="0">
    <w:nsid w:val="506026F3"/>
    <w:multiLevelType w:val="hybridMultilevel"/>
    <w:tmpl w:val="0A666F42"/>
    <w:lvl w:ilvl="0" w:tplc="04090017">
      <w:start w:val="1"/>
      <w:numFmt w:val="chineseCountingThousand"/>
      <w:lvlText w:val="(%1)"/>
      <w:lvlJc w:val="left"/>
      <w:pPr>
        <w:ind w:left="1020" w:hanging="420"/>
      </w:pPr>
    </w:lvl>
    <w:lvl w:ilvl="1" w:tplc="04090017">
      <w:start w:val="1"/>
      <w:numFmt w:val="chineseCountingThousand"/>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587D7F21"/>
    <w:multiLevelType w:val="hybridMultilevel"/>
    <w:tmpl w:val="AB0A1434"/>
    <w:lvl w:ilvl="0" w:tplc="62E430B2">
      <w:start w:val="1"/>
      <w:numFmt w:val="decimal"/>
      <w:lvlText w:val="%1."/>
      <w:lvlJc w:val="left"/>
      <w:pPr>
        <w:ind w:left="960" w:hanging="360"/>
      </w:pPr>
      <w:rPr>
        <w:rFonts w:hAnsi="宋体" w:cs="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5D0B3CFD"/>
    <w:multiLevelType w:val="hybridMultilevel"/>
    <w:tmpl w:val="C3763014"/>
    <w:lvl w:ilvl="0" w:tplc="A43C27A8">
      <w:start w:val="1"/>
      <w:numFmt w:val="decimal"/>
      <w:lvlText w:val="%1."/>
      <w:lvlJc w:val="left"/>
      <w:pPr>
        <w:ind w:left="1007" w:hanging="405"/>
      </w:pPr>
      <w:rPr>
        <w:rFonts w:hAnsi="宋体" w:cs="宋体"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6" w15:restartNumberingAfterBreak="0">
    <w:nsid w:val="60956EDD"/>
    <w:multiLevelType w:val="hybridMultilevel"/>
    <w:tmpl w:val="C8C60AC2"/>
    <w:lvl w:ilvl="0" w:tplc="04090017">
      <w:start w:val="1"/>
      <w:numFmt w:val="chineseCountingThousand"/>
      <w:lvlText w:val="(%1)"/>
      <w:lvlJc w:val="left"/>
      <w:pPr>
        <w:ind w:left="1020" w:hanging="420"/>
      </w:pPr>
    </w:lvl>
    <w:lvl w:ilvl="1" w:tplc="04090017">
      <w:start w:val="1"/>
      <w:numFmt w:val="chineseCountingThousand"/>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15:restartNumberingAfterBreak="0">
    <w:nsid w:val="63B84907"/>
    <w:multiLevelType w:val="hybridMultilevel"/>
    <w:tmpl w:val="91A6FDC8"/>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68C11415"/>
    <w:multiLevelType w:val="hybridMultilevel"/>
    <w:tmpl w:val="5968604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7B6479C0"/>
    <w:multiLevelType w:val="hybridMultilevel"/>
    <w:tmpl w:val="1EDC2D64"/>
    <w:lvl w:ilvl="0" w:tplc="04090017">
      <w:start w:val="1"/>
      <w:numFmt w:val="chineseCountingThousand"/>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1"/>
  </w:num>
  <w:num w:numId="3">
    <w:abstractNumId w:val="18"/>
  </w:num>
  <w:num w:numId="4">
    <w:abstractNumId w:val="14"/>
  </w:num>
  <w:num w:numId="5">
    <w:abstractNumId w:val="9"/>
  </w:num>
  <w:num w:numId="6">
    <w:abstractNumId w:val="1"/>
  </w:num>
  <w:num w:numId="7">
    <w:abstractNumId w:val="6"/>
  </w:num>
  <w:num w:numId="8">
    <w:abstractNumId w:val="12"/>
  </w:num>
  <w:num w:numId="9">
    <w:abstractNumId w:val="19"/>
  </w:num>
  <w:num w:numId="10">
    <w:abstractNumId w:val="13"/>
  </w:num>
  <w:num w:numId="11">
    <w:abstractNumId w:val="8"/>
  </w:num>
  <w:num w:numId="12">
    <w:abstractNumId w:val="2"/>
  </w:num>
  <w:num w:numId="13">
    <w:abstractNumId w:val="7"/>
  </w:num>
  <w:num w:numId="14">
    <w:abstractNumId w:val="15"/>
  </w:num>
  <w:num w:numId="15">
    <w:abstractNumId w:val="3"/>
  </w:num>
  <w:num w:numId="16">
    <w:abstractNumId w:val="16"/>
  </w:num>
  <w:num w:numId="17">
    <w:abstractNumId w:val="4"/>
  </w:num>
  <w:num w:numId="18">
    <w:abstractNumId w:val="1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8217F6"/>
    <w:rsid w:val="000020B5"/>
    <w:rsid w:val="00015ABA"/>
    <w:rsid w:val="000224BA"/>
    <w:rsid w:val="0002343C"/>
    <w:rsid w:val="00031344"/>
    <w:rsid w:val="000338B6"/>
    <w:rsid w:val="00037ABD"/>
    <w:rsid w:val="00062A09"/>
    <w:rsid w:val="00083166"/>
    <w:rsid w:val="00097D8C"/>
    <w:rsid w:val="000A1937"/>
    <w:rsid w:val="000F1D4B"/>
    <w:rsid w:val="000F723A"/>
    <w:rsid w:val="001032E3"/>
    <w:rsid w:val="00104F92"/>
    <w:rsid w:val="0011267C"/>
    <w:rsid w:val="00140FB9"/>
    <w:rsid w:val="001502A3"/>
    <w:rsid w:val="001901D9"/>
    <w:rsid w:val="00195628"/>
    <w:rsid w:val="001A2844"/>
    <w:rsid w:val="001A41A8"/>
    <w:rsid w:val="001B165D"/>
    <w:rsid w:val="001B6844"/>
    <w:rsid w:val="001D7974"/>
    <w:rsid w:val="001E2473"/>
    <w:rsid w:val="001E2C02"/>
    <w:rsid w:val="001F77BB"/>
    <w:rsid w:val="002035BD"/>
    <w:rsid w:val="002176D7"/>
    <w:rsid w:val="00270BD9"/>
    <w:rsid w:val="00271040"/>
    <w:rsid w:val="002743F8"/>
    <w:rsid w:val="00276153"/>
    <w:rsid w:val="00281C72"/>
    <w:rsid w:val="00297CA7"/>
    <w:rsid w:val="002A42F0"/>
    <w:rsid w:val="002A4564"/>
    <w:rsid w:val="002B4FE0"/>
    <w:rsid w:val="002E360E"/>
    <w:rsid w:val="00302FDD"/>
    <w:rsid w:val="00315BB7"/>
    <w:rsid w:val="00333755"/>
    <w:rsid w:val="00337149"/>
    <w:rsid w:val="003460C8"/>
    <w:rsid w:val="00353FCF"/>
    <w:rsid w:val="00354B3A"/>
    <w:rsid w:val="003562A9"/>
    <w:rsid w:val="00377585"/>
    <w:rsid w:val="003849A7"/>
    <w:rsid w:val="00385484"/>
    <w:rsid w:val="00390628"/>
    <w:rsid w:val="00393489"/>
    <w:rsid w:val="00393A07"/>
    <w:rsid w:val="003964AB"/>
    <w:rsid w:val="003B398A"/>
    <w:rsid w:val="003C3B81"/>
    <w:rsid w:val="003D41AE"/>
    <w:rsid w:val="003D4E86"/>
    <w:rsid w:val="003F2C01"/>
    <w:rsid w:val="00400C16"/>
    <w:rsid w:val="0042311F"/>
    <w:rsid w:val="0042675E"/>
    <w:rsid w:val="00431212"/>
    <w:rsid w:val="0045681C"/>
    <w:rsid w:val="00464A79"/>
    <w:rsid w:val="00465128"/>
    <w:rsid w:val="00472D2B"/>
    <w:rsid w:val="004B1C48"/>
    <w:rsid w:val="004C0266"/>
    <w:rsid w:val="004C23A4"/>
    <w:rsid w:val="004C2652"/>
    <w:rsid w:val="004C5A9C"/>
    <w:rsid w:val="004D045E"/>
    <w:rsid w:val="004D1848"/>
    <w:rsid w:val="0050012F"/>
    <w:rsid w:val="00533C2B"/>
    <w:rsid w:val="00536699"/>
    <w:rsid w:val="00545775"/>
    <w:rsid w:val="0056276D"/>
    <w:rsid w:val="00562822"/>
    <w:rsid w:val="00562E63"/>
    <w:rsid w:val="00581DCE"/>
    <w:rsid w:val="00583A24"/>
    <w:rsid w:val="00594095"/>
    <w:rsid w:val="005B5CC1"/>
    <w:rsid w:val="005F106E"/>
    <w:rsid w:val="005F622A"/>
    <w:rsid w:val="0061489B"/>
    <w:rsid w:val="00621525"/>
    <w:rsid w:val="00641C19"/>
    <w:rsid w:val="006664C7"/>
    <w:rsid w:val="00672D76"/>
    <w:rsid w:val="00677104"/>
    <w:rsid w:val="006864D2"/>
    <w:rsid w:val="00687EA9"/>
    <w:rsid w:val="006971DA"/>
    <w:rsid w:val="006A0AD9"/>
    <w:rsid w:val="006A20A5"/>
    <w:rsid w:val="006A5973"/>
    <w:rsid w:val="006C7C03"/>
    <w:rsid w:val="006E3B66"/>
    <w:rsid w:val="006F1007"/>
    <w:rsid w:val="00701813"/>
    <w:rsid w:val="00723709"/>
    <w:rsid w:val="00731008"/>
    <w:rsid w:val="00733B09"/>
    <w:rsid w:val="00734FAC"/>
    <w:rsid w:val="00746FD5"/>
    <w:rsid w:val="00756070"/>
    <w:rsid w:val="0075792E"/>
    <w:rsid w:val="00760175"/>
    <w:rsid w:val="0077709C"/>
    <w:rsid w:val="00782805"/>
    <w:rsid w:val="007841B3"/>
    <w:rsid w:val="007A2439"/>
    <w:rsid w:val="007B1161"/>
    <w:rsid w:val="007B4DE2"/>
    <w:rsid w:val="007F3AF1"/>
    <w:rsid w:val="008155E5"/>
    <w:rsid w:val="00821C49"/>
    <w:rsid w:val="00837A6E"/>
    <w:rsid w:val="0086325B"/>
    <w:rsid w:val="00865102"/>
    <w:rsid w:val="00865A33"/>
    <w:rsid w:val="00886F82"/>
    <w:rsid w:val="00894A9C"/>
    <w:rsid w:val="00897D7F"/>
    <w:rsid w:val="008A1603"/>
    <w:rsid w:val="008B7884"/>
    <w:rsid w:val="008C526C"/>
    <w:rsid w:val="008E009B"/>
    <w:rsid w:val="008F7054"/>
    <w:rsid w:val="00902451"/>
    <w:rsid w:val="00903CB4"/>
    <w:rsid w:val="0091349F"/>
    <w:rsid w:val="0092089B"/>
    <w:rsid w:val="00925A57"/>
    <w:rsid w:val="00925CE5"/>
    <w:rsid w:val="009301D0"/>
    <w:rsid w:val="009334AF"/>
    <w:rsid w:val="0093621B"/>
    <w:rsid w:val="00936AEB"/>
    <w:rsid w:val="00942E57"/>
    <w:rsid w:val="00961A91"/>
    <w:rsid w:val="00964F20"/>
    <w:rsid w:val="00974712"/>
    <w:rsid w:val="00990DF9"/>
    <w:rsid w:val="009A2838"/>
    <w:rsid w:val="009B090E"/>
    <w:rsid w:val="009B680F"/>
    <w:rsid w:val="009E0531"/>
    <w:rsid w:val="009E1C61"/>
    <w:rsid w:val="009F2AE9"/>
    <w:rsid w:val="009F323F"/>
    <w:rsid w:val="009F7328"/>
    <w:rsid w:val="009F7646"/>
    <w:rsid w:val="00A0201A"/>
    <w:rsid w:val="00A04347"/>
    <w:rsid w:val="00A25EEE"/>
    <w:rsid w:val="00A40E80"/>
    <w:rsid w:val="00A47FC4"/>
    <w:rsid w:val="00A66BCB"/>
    <w:rsid w:val="00AB486F"/>
    <w:rsid w:val="00AC7968"/>
    <w:rsid w:val="00AD2633"/>
    <w:rsid w:val="00AE55C0"/>
    <w:rsid w:val="00B00364"/>
    <w:rsid w:val="00B20100"/>
    <w:rsid w:val="00B26309"/>
    <w:rsid w:val="00B332C7"/>
    <w:rsid w:val="00B34FCA"/>
    <w:rsid w:val="00B409DC"/>
    <w:rsid w:val="00B41352"/>
    <w:rsid w:val="00B413B4"/>
    <w:rsid w:val="00B4185D"/>
    <w:rsid w:val="00B66F13"/>
    <w:rsid w:val="00B779EF"/>
    <w:rsid w:val="00B820F3"/>
    <w:rsid w:val="00B90CCD"/>
    <w:rsid w:val="00BA5482"/>
    <w:rsid w:val="00BB227C"/>
    <w:rsid w:val="00BB7DC8"/>
    <w:rsid w:val="00BC624F"/>
    <w:rsid w:val="00BD2060"/>
    <w:rsid w:val="00C01809"/>
    <w:rsid w:val="00C027A6"/>
    <w:rsid w:val="00C030FB"/>
    <w:rsid w:val="00C03BD6"/>
    <w:rsid w:val="00C05B8D"/>
    <w:rsid w:val="00C6507E"/>
    <w:rsid w:val="00C65C97"/>
    <w:rsid w:val="00C94EB0"/>
    <w:rsid w:val="00C97050"/>
    <w:rsid w:val="00CA05FB"/>
    <w:rsid w:val="00CA699C"/>
    <w:rsid w:val="00CD790A"/>
    <w:rsid w:val="00CF04EE"/>
    <w:rsid w:val="00D03D2B"/>
    <w:rsid w:val="00D04F37"/>
    <w:rsid w:val="00D10859"/>
    <w:rsid w:val="00D17E4E"/>
    <w:rsid w:val="00D2090F"/>
    <w:rsid w:val="00D56BF7"/>
    <w:rsid w:val="00D72AE8"/>
    <w:rsid w:val="00D73B82"/>
    <w:rsid w:val="00D83BEE"/>
    <w:rsid w:val="00D94D93"/>
    <w:rsid w:val="00DA743C"/>
    <w:rsid w:val="00DC087D"/>
    <w:rsid w:val="00DD1D86"/>
    <w:rsid w:val="00DE4E64"/>
    <w:rsid w:val="00DF208F"/>
    <w:rsid w:val="00DF4C69"/>
    <w:rsid w:val="00DF71D3"/>
    <w:rsid w:val="00E02558"/>
    <w:rsid w:val="00E0270C"/>
    <w:rsid w:val="00E02B21"/>
    <w:rsid w:val="00E10579"/>
    <w:rsid w:val="00E1263E"/>
    <w:rsid w:val="00E27313"/>
    <w:rsid w:val="00E355E0"/>
    <w:rsid w:val="00E429D8"/>
    <w:rsid w:val="00E479DF"/>
    <w:rsid w:val="00E54171"/>
    <w:rsid w:val="00E67F6A"/>
    <w:rsid w:val="00E75318"/>
    <w:rsid w:val="00E829CA"/>
    <w:rsid w:val="00E933CF"/>
    <w:rsid w:val="00E96766"/>
    <w:rsid w:val="00EA1488"/>
    <w:rsid w:val="00F30E27"/>
    <w:rsid w:val="00F5535D"/>
    <w:rsid w:val="00F55D7E"/>
    <w:rsid w:val="00F57E74"/>
    <w:rsid w:val="00F674EE"/>
    <w:rsid w:val="00F6779E"/>
    <w:rsid w:val="00F876B1"/>
    <w:rsid w:val="00F91ACF"/>
    <w:rsid w:val="00FA4105"/>
    <w:rsid w:val="00FA5A1A"/>
    <w:rsid w:val="00FA6CC4"/>
    <w:rsid w:val="00FB3B92"/>
    <w:rsid w:val="00FD45C7"/>
    <w:rsid w:val="00FE0A89"/>
    <w:rsid w:val="00FE62C5"/>
    <w:rsid w:val="00FF5D63"/>
    <w:rsid w:val="19D325F1"/>
    <w:rsid w:val="6C821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58E50"/>
  <w15:docId w15:val="{0B0FD99E-746C-4D8D-98D3-6C425E0D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paragraph" w:styleId="a4">
    <w:name w:val="header"/>
    <w:basedOn w:val="a"/>
    <w:link w:val="a5"/>
    <w:rsid w:val="001956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95628"/>
    <w:rPr>
      <w:rFonts w:asciiTheme="minorHAnsi" w:eastAsiaTheme="minorEastAsia" w:hAnsiTheme="minorHAnsi" w:cstheme="minorBidi"/>
      <w:kern w:val="2"/>
      <w:sz w:val="18"/>
      <w:szCs w:val="18"/>
    </w:rPr>
  </w:style>
  <w:style w:type="paragraph" w:styleId="a6">
    <w:name w:val="footer"/>
    <w:basedOn w:val="a"/>
    <w:link w:val="a7"/>
    <w:uiPriority w:val="99"/>
    <w:rsid w:val="00195628"/>
    <w:pPr>
      <w:tabs>
        <w:tab w:val="center" w:pos="4153"/>
        <w:tab w:val="right" w:pos="8306"/>
      </w:tabs>
      <w:snapToGrid w:val="0"/>
      <w:jc w:val="left"/>
    </w:pPr>
    <w:rPr>
      <w:sz w:val="18"/>
      <w:szCs w:val="18"/>
    </w:rPr>
  </w:style>
  <w:style w:type="character" w:customStyle="1" w:styleId="a7">
    <w:name w:val="页脚 字符"/>
    <w:basedOn w:val="a0"/>
    <w:link w:val="a6"/>
    <w:uiPriority w:val="99"/>
    <w:rsid w:val="00195628"/>
    <w:rPr>
      <w:rFonts w:asciiTheme="minorHAnsi" w:eastAsiaTheme="minorEastAsia" w:hAnsiTheme="minorHAnsi" w:cstheme="minorBidi"/>
      <w:kern w:val="2"/>
      <w:sz w:val="18"/>
      <w:szCs w:val="18"/>
    </w:rPr>
  </w:style>
  <w:style w:type="character" w:styleId="a8">
    <w:name w:val="Strong"/>
    <w:basedOn w:val="a0"/>
    <w:uiPriority w:val="22"/>
    <w:qFormat/>
    <w:rsid w:val="00746FD5"/>
    <w:rPr>
      <w:b/>
      <w:bCs/>
    </w:rPr>
  </w:style>
  <w:style w:type="paragraph" w:styleId="a9">
    <w:name w:val="List Paragraph"/>
    <w:basedOn w:val="a"/>
    <w:uiPriority w:val="99"/>
    <w:unhideWhenUsed/>
    <w:rsid w:val="00CA699C"/>
    <w:pPr>
      <w:ind w:firstLineChars="200" w:firstLine="420"/>
    </w:pPr>
  </w:style>
  <w:style w:type="character" w:styleId="aa">
    <w:name w:val="annotation reference"/>
    <w:basedOn w:val="a0"/>
    <w:semiHidden/>
    <w:unhideWhenUsed/>
    <w:rsid w:val="00D73B82"/>
    <w:rPr>
      <w:sz w:val="21"/>
      <w:szCs w:val="21"/>
    </w:rPr>
  </w:style>
  <w:style w:type="paragraph" w:styleId="ab">
    <w:name w:val="annotation text"/>
    <w:basedOn w:val="a"/>
    <w:link w:val="ac"/>
    <w:semiHidden/>
    <w:unhideWhenUsed/>
    <w:rsid w:val="00D73B82"/>
    <w:pPr>
      <w:jc w:val="left"/>
    </w:pPr>
  </w:style>
  <w:style w:type="character" w:customStyle="1" w:styleId="ac">
    <w:name w:val="批注文字 字符"/>
    <w:basedOn w:val="a0"/>
    <w:link w:val="ab"/>
    <w:semiHidden/>
    <w:rsid w:val="00D73B82"/>
    <w:rPr>
      <w:rFonts w:asciiTheme="minorHAnsi" w:eastAsiaTheme="minorEastAsia" w:hAnsiTheme="minorHAnsi" w:cstheme="minorBidi"/>
      <w:kern w:val="2"/>
      <w:sz w:val="21"/>
      <w:szCs w:val="24"/>
    </w:rPr>
  </w:style>
  <w:style w:type="paragraph" w:styleId="ad">
    <w:name w:val="annotation subject"/>
    <w:basedOn w:val="ab"/>
    <w:next w:val="ab"/>
    <w:link w:val="ae"/>
    <w:semiHidden/>
    <w:unhideWhenUsed/>
    <w:rsid w:val="00D73B82"/>
    <w:rPr>
      <w:b/>
      <w:bCs/>
    </w:rPr>
  </w:style>
  <w:style w:type="character" w:customStyle="1" w:styleId="ae">
    <w:name w:val="批注主题 字符"/>
    <w:basedOn w:val="ac"/>
    <w:link w:val="ad"/>
    <w:semiHidden/>
    <w:rsid w:val="00D73B82"/>
    <w:rPr>
      <w:rFonts w:asciiTheme="minorHAnsi" w:eastAsiaTheme="minorEastAsia" w:hAnsiTheme="minorHAnsi" w:cstheme="minorBidi"/>
      <w:b/>
      <w:bCs/>
      <w:kern w:val="2"/>
      <w:sz w:val="21"/>
      <w:szCs w:val="24"/>
    </w:rPr>
  </w:style>
  <w:style w:type="paragraph" w:styleId="af">
    <w:name w:val="Balloon Text"/>
    <w:basedOn w:val="a"/>
    <w:link w:val="af0"/>
    <w:semiHidden/>
    <w:unhideWhenUsed/>
    <w:rsid w:val="00D73B82"/>
    <w:rPr>
      <w:sz w:val="18"/>
      <w:szCs w:val="18"/>
    </w:rPr>
  </w:style>
  <w:style w:type="character" w:customStyle="1" w:styleId="af0">
    <w:name w:val="批注框文本 字符"/>
    <w:basedOn w:val="a0"/>
    <w:link w:val="af"/>
    <w:semiHidden/>
    <w:rsid w:val="00D73B8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105">
      <w:bodyDiv w:val="1"/>
      <w:marLeft w:val="0"/>
      <w:marRight w:val="0"/>
      <w:marTop w:val="0"/>
      <w:marBottom w:val="0"/>
      <w:divBdr>
        <w:top w:val="none" w:sz="0" w:space="0" w:color="auto"/>
        <w:left w:val="none" w:sz="0" w:space="0" w:color="auto"/>
        <w:bottom w:val="none" w:sz="0" w:space="0" w:color="auto"/>
        <w:right w:val="none" w:sz="0" w:space="0" w:color="auto"/>
      </w:divBdr>
    </w:div>
    <w:div w:id="1991208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cgy</dc:creator>
  <cp:lastModifiedBy>GXT</cp:lastModifiedBy>
  <cp:revision>4</cp:revision>
  <dcterms:created xsi:type="dcterms:W3CDTF">2021-08-22T08:21:00Z</dcterms:created>
  <dcterms:modified xsi:type="dcterms:W3CDTF">2022-06-28T07:41:00Z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