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56B" w:rsidRPr="006B556B" w:rsidRDefault="006B556B" w:rsidP="006B556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  <w:r w:rsidRPr="006B556B">
        <w:rPr>
          <w:rFonts w:ascii="方正小标宋_GBK" w:eastAsia="方正小标宋_GBK" w:hAnsi="Calibri" w:cs="Times New Roman" w:hint="eastAsia"/>
          <w:sz w:val="36"/>
          <w:szCs w:val="36"/>
        </w:rPr>
        <w:t>关于开展</w:t>
      </w:r>
      <w:r w:rsidRPr="006B556B">
        <w:rPr>
          <w:rFonts w:ascii="方正小标宋_GBK" w:eastAsia="方正小标宋_GBK" w:hAnsi="Calibri" w:cs="Times New Roman"/>
          <w:sz w:val="36"/>
          <w:szCs w:val="36"/>
        </w:rPr>
        <w:t>2018</w:t>
      </w:r>
      <w:r w:rsidRPr="006B556B">
        <w:rPr>
          <w:rFonts w:ascii="方正小标宋_GBK" w:eastAsia="方正小标宋_GBK" w:hAnsi="Calibri" w:cs="Times New Roman" w:hint="eastAsia"/>
          <w:sz w:val="36"/>
          <w:szCs w:val="36"/>
        </w:rPr>
        <w:t>年影响校园安全稳定问题</w:t>
      </w:r>
    </w:p>
    <w:p w:rsidR="006B556B" w:rsidRPr="006B556B" w:rsidRDefault="006B556B" w:rsidP="006B556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  <w:r w:rsidRPr="006B556B">
        <w:rPr>
          <w:rFonts w:ascii="方正小标宋_GBK" w:eastAsia="方正小标宋_GBK" w:hAnsi="Calibri" w:cs="Times New Roman" w:hint="eastAsia"/>
          <w:sz w:val="36"/>
          <w:szCs w:val="36"/>
        </w:rPr>
        <w:t>隐患</w:t>
      </w:r>
      <w:r>
        <w:rPr>
          <w:rFonts w:ascii="方正小标宋_GBK" w:eastAsia="方正小标宋_GBK" w:hAnsi="Calibri" w:cs="Times New Roman" w:hint="eastAsia"/>
          <w:sz w:val="36"/>
          <w:szCs w:val="36"/>
        </w:rPr>
        <w:t>月度</w:t>
      </w:r>
      <w:r w:rsidRPr="006B556B">
        <w:rPr>
          <w:rFonts w:ascii="方正小标宋_GBK" w:eastAsia="方正小标宋_GBK" w:hAnsi="Calibri" w:cs="Times New Roman" w:hint="eastAsia"/>
          <w:sz w:val="36"/>
          <w:szCs w:val="36"/>
        </w:rPr>
        <w:t>排查整治专项工作的通知</w:t>
      </w:r>
    </w:p>
    <w:p w:rsidR="006B556B" w:rsidRPr="00CE7A50" w:rsidRDefault="006B556B" w:rsidP="006B556B">
      <w:pPr>
        <w:rPr>
          <w:rFonts w:ascii="仿宋" w:eastAsia="仿宋" w:hAnsi="仿宋" w:cs="Times New Roman"/>
          <w:sz w:val="32"/>
          <w:szCs w:val="32"/>
        </w:rPr>
      </w:pPr>
      <w:r w:rsidRPr="00CE7A50">
        <w:rPr>
          <w:rFonts w:ascii="仿宋" w:eastAsia="仿宋" w:hAnsi="仿宋" w:cs="Times New Roman" w:hint="eastAsia"/>
          <w:sz w:val="32"/>
          <w:szCs w:val="32"/>
        </w:rPr>
        <w:t>各单位：</w:t>
      </w:r>
    </w:p>
    <w:p w:rsidR="006B556B" w:rsidRPr="00CE7A50" w:rsidRDefault="006B556B" w:rsidP="006B556B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 w:rsidRPr="00CE7A50">
        <w:rPr>
          <w:rFonts w:ascii="仿宋" w:eastAsia="仿宋" w:hAnsi="仿宋" w:cs="Times New Roman" w:hint="eastAsia"/>
          <w:sz w:val="32"/>
          <w:szCs w:val="32"/>
        </w:rPr>
        <w:t>为贯彻落实市委教育</w:t>
      </w:r>
      <w:r w:rsidRPr="00CE7A50">
        <w:rPr>
          <w:rFonts w:ascii="仿宋" w:eastAsia="仿宋" w:hAnsi="仿宋" w:cs="Times New Roman"/>
          <w:sz w:val="32"/>
          <w:szCs w:val="32"/>
        </w:rPr>
        <w:t>工委</w:t>
      </w:r>
      <w:r w:rsidRPr="00CE7A50">
        <w:rPr>
          <w:rFonts w:ascii="仿宋" w:eastAsia="仿宋" w:hAnsi="仿宋" w:cs="Times New Roman" w:hint="eastAsia"/>
          <w:sz w:val="32"/>
          <w:szCs w:val="32"/>
        </w:rPr>
        <w:t>和</w:t>
      </w:r>
      <w:r w:rsidRPr="00CE7A50">
        <w:rPr>
          <w:rFonts w:ascii="仿宋" w:eastAsia="仿宋" w:hAnsi="仿宋" w:cs="Times New Roman"/>
          <w:sz w:val="32"/>
          <w:szCs w:val="32"/>
        </w:rPr>
        <w:t>学校党委、行政关于</w:t>
      </w:r>
      <w:r w:rsidRPr="00CE7A50">
        <w:rPr>
          <w:rFonts w:ascii="仿宋" w:eastAsia="仿宋" w:hAnsi="仿宋" w:cs="Times New Roman" w:hint="eastAsia"/>
          <w:sz w:val="32"/>
          <w:szCs w:val="32"/>
        </w:rPr>
        <w:t>学校形成</w:t>
      </w:r>
      <w:r w:rsidRPr="00CE7A50">
        <w:rPr>
          <w:rFonts w:ascii="仿宋" w:eastAsia="仿宋" w:hAnsi="仿宋" w:cs="Times New Roman"/>
          <w:sz w:val="32"/>
          <w:szCs w:val="32"/>
        </w:rPr>
        <w:t>每月</w:t>
      </w:r>
      <w:r w:rsidRPr="00CE7A50">
        <w:rPr>
          <w:rFonts w:ascii="仿宋" w:eastAsia="仿宋" w:hAnsi="仿宋" w:cs="Times New Roman" w:hint="eastAsia"/>
          <w:sz w:val="32"/>
          <w:szCs w:val="32"/>
        </w:rPr>
        <w:t>安全稳定形势研判会商机制的</w:t>
      </w:r>
      <w:r w:rsidRPr="00CE7A50">
        <w:rPr>
          <w:rFonts w:ascii="仿宋" w:eastAsia="仿宋" w:hAnsi="仿宋" w:cs="Times New Roman"/>
          <w:sz w:val="32"/>
          <w:szCs w:val="32"/>
        </w:rPr>
        <w:t>有关要求</w:t>
      </w:r>
      <w:r w:rsidRPr="00CE7A50">
        <w:rPr>
          <w:rFonts w:ascii="仿宋" w:eastAsia="仿宋" w:hAnsi="仿宋" w:cs="Times New Roman" w:hint="eastAsia"/>
          <w:sz w:val="32"/>
          <w:szCs w:val="32"/>
        </w:rPr>
        <w:t>，现就深入开展</w:t>
      </w:r>
      <w:r w:rsidRPr="00CE7A50">
        <w:rPr>
          <w:rFonts w:ascii="仿宋" w:eastAsia="仿宋" w:hAnsi="仿宋" w:cs="Times New Roman"/>
          <w:sz w:val="32"/>
          <w:szCs w:val="32"/>
        </w:rPr>
        <w:t>2018</w:t>
      </w:r>
      <w:r w:rsidRPr="00CE7A50">
        <w:rPr>
          <w:rFonts w:ascii="仿宋" w:eastAsia="仿宋" w:hAnsi="仿宋" w:cs="Times New Roman" w:hint="eastAsia"/>
          <w:sz w:val="32"/>
          <w:szCs w:val="32"/>
        </w:rPr>
        <w:t>年各二级单位涉校矛盾纠纷、校内安全隐患月度排查整治专项工作通知如下：</w:t>
      </w:r>
    </w:p>
    <w:p w:rsidR="0003749D" w:rsidRPr="00CE7A50" w:rsidRDefault="0003749D" w:rsidP="0003749D">
      <w:pPr>
        <w:ind w:firstLineChars="200" w:firstLine="643"/>
        <w:rPr>
          <w:rFonts w:ascii="黑体" w:eastAsia="黑体" w:hAnsi="黑体"/>
          <w:b/>
          <w:sz w:val="32"/>
          <w:szCs w:val="32"/>
        </w:rPr>
      </w:pPr>
      <w:r w:rsidRPr="00CE7A50">
        <w:rPr>
          <w:rFonts w:ascii="黑体" w:eastAsia="黑体" w:hAnsi="黑体" w:hint="eastAsia"/>
          <w:b/>
          <w:sz w:val="32"/>
          <w:szCs w:val="32"/>
        </w:rPr>
        <w:t>一、工作目标</w:t>
      </w:r>
    </w:p>
    <w:p w:rsidR="0003749D" w:rsidRPr="00CE7A50" w:rsidRDefault="0003749D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/>
          <w:sz w:val="32"/>
          <w:szCs w:val="32"/>
        </w:rPr>
        <w:t>1.</w:t>
      </w:r>
      <w:r w:rsidRPr="00CE7A50">
        <w:rPr>
          <w:rFonts w:ascii="仿宋" w:eastAsia="仿宋" w:hAnsi="仿宋" w:hint="eastAsia"/>
          <w:sz w:val="32"/>
          <w:szCs w:val="32"/>
        </w:rPr>
        <w:t>全面摸排影响校园安全稳定的各类问题隐患，建立规范台账，做到底数清、情况明，</w:t>
      </w:r>
      <w:r w:rsidRPr="00CE7A50">
        <w:rPr>
          <w:rFonts w:ascii="仿宋" w:eastAsia="仿宋" w:hAnsi="仿宋"/>
          <w:sz w:val="32"/>
          <w:szCs w:val="32"/>
        </w:rPr>
        <w:t>为</w:t>
      </w:r>
      <w:r w:rsidRPr="00CE7A50">
        <w:rPr>
          <w:rFonts w:ascii="仿宋" w:eastAsia="仿宋" w:hAnsi="仿宋" w:hint="eastAsia"/>
          <w:sz w:val="32"/>
          <w:szCs w:val="32"/>
        </w:rPr>
        <w:t>学校每月安全稳定形势研判会商提供</w:t>
      </w:r>
      <w:r w:rsidRPr="00CE7A50">
        <w:rPr>
          <w:rFonts w:ascii="仿宋" w:eastAsia="仿宋" w:hAnsi="仿宋"/>
          <w:sz w:val="32"/>
          <w:szCs w:val="32"/>
        </w:rPr>
        <w:t>基础数据。</w:t>
      </w:r>
    </w:p>
    <w:p w:rsidR="0003749D" w:rsidRPr="00CE7A50" w:rsidRDefault="0003749D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/>
          <w:sz w:val="32"/>
          <w:szCs w:val="32"/>
        </w:rPr>
        <w:t>2.</w:t>
      </w:r>
      <w:r w:rsidRPr="00CE7A50">
        <w:rPr>
          <w:rFonts w:ascii="仿宋" w:eastAsia="仿宋" w:hAnsi="仿宋" w:hint="eastAsia"/>
          <w:sz w:val="32"/>
          <w:szCs w:val="32"/>
        </w:rPr>
        <w:t>统筹协调校内校外各方力量，大力推进矛盾纠纷化解和安全隐患整治工作，着力创建和巩固平安和谐的校园环境。</w:t>
      </w:r>
    </w:p>
    <w:p w:rsidR="0003749D" w:rsidRPr="00CE7A50" w:rsidRDefault="0003749D" w:rsidP="0003749D">
      <w:pPr>
        <w:ind w:firstLineChars="200" w:firstLine="643"/>
        <w:rPr>
          <w:rFonts w:ascii="黑体" w:eastAsia="黑体" w:hAnsi="黑体"/>
          <w:b/>
          <w:sz w:val="32"/>
          <w:szCs w:val="32"/>
        </w:rPr>
      </w:pPr>
      <w:r w:rsidRPr="00CE7A50">
        <w:rPr>
          <w:rFonts w:ascii="黑体" w:eastAsia="黑体" w:hAnsi="黑体" w:hint="eastAsia"/>
          <w:b/>
          <w:sz w:val="32"/>
          <w:szCs w:val="32"/>
        </w:rPr>
        <w:t>二、工作内容</w:t>
      </w:r>
    </w:p>
    <w:p w:rsidR="0003749D" w:rsidRPr="00CE7A50" w:rsidRDefault="0003749D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/>
          <w:sz w:val="32"/>
          <w:szCs w:val="32"/>
        </w:rPr>
        <w:t>1.</w:t>
      </w:r>
      <w:r w:rsidRPr="00CE7A50">
        <w:rPr>
          <w:rFonts w:ascii="仿宋" w:eastAsia="仿宋" w:hAnsi="仿宋" w:hint="eastAsia"/>
          <w:sz w:val="32"/>
          <w:szCs w:val="32"/>
        </w:rPr>
        <w:t>排查涉校矛盾纠纷。包括学校在招生培训、合作办学、单位改制、住房改革、人事管理、生产经营、后勤服务、基建施工、疏解非首都功能、京津冀协同发展以及历史遗留等各方面工作中产生的突出矛盾纠纷。要重点关注涉群体性问题、可能组织规模聚集上访的利益群体、可能采取极端方式滋事引发舆论炒作的热点问题。</w:t>
      </w:r>
    </w:p>
    <w:p w:rsidR="0003749D" w:rsidRPr="00CE7A50" w:rsidRDefault="0003749D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/>
          <w:sz w:val="32"/>
          <w:szCs w:val="32"/>
        </w:rPr>
        <w:t>2.</w:t>
      </w:r>
      <w:r w:rsidRPr="00CE7A50">
        <w:rPr>
          <w:rFonts w:ascii="仿宋" w:eastAsia="仿宋" w:hAnsi="仿宋" w:hint="eastAsia"/>
          <w:sz w:val="32"/>
          <w:szCs w:val="32"/>
        </w:rPr>
        <w:t>排查校内安全隐患。包括校园内消防、交通、治安、饮食卫生、校园网络、安全生产等各方面存在的安全隐患。</w:t>
      </w:r>
      <w:r w:rsidRPr="00CE7A50">
        <w:rPr>
          <w:rFonts w:ascii="仿宋" w:eastAsia="仿宋" w:hAnsi="仿宋" w:hint="eastAsia"/>
          <w:sz w:val="32"/>
          <w:szCs w:val="32"/>
        </w:rPr>
        <w:lastRenderedPageBreak/>
        <w:t>特别是各级各类实验室、学生宿舍及人员密集场所、基础设备设施、易燃易爆危险化学品、以及在建、临建工程设施存在的安全隐患。</w:t>
      </w:r>
    </w:p>
    <w:p w:rsidR="0003749D" w:rsidRPr="00CE7A50" w:rsidRDefault="0003749D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 w:hint="eastAsia"/>
          <w:sz w:val="32"/>
          <w:szCs w:val="32"/>
        </w:rPr>
        <w:t>各二级单位要在深入排查的基础上，系统梳理排查出来的问题隐患，分类纳入工作台账。要针对挂账问题隐患，认真研究整治化解方案，落实工作责任，全力推进各类问题隐患妥善解决。</w:t>
      </w:r>
    </w:p>
    <w:p w:rsidR="0003749D" w:rsidRPr="00CE7A50" w:rsidRDefault="0003749D" w:rsidP="0003749D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CE7A50">
        <w:rPr>
          <w:rFonts w:ascii="黑体" w:eastAsia="黑体" w:hAnsi="黑体" w:hint="eastAsia"/>
          <w:sz w:val="32"/>
          <w:szCs w:val="32"/>
        </w:rPr>
        <w:t>三、工作要求</w:t>
      </w:r>
    </w:p>
    <w:p w:rsidR="0003749D" w:rsidRPr="00CE7A50" w:rsidRDefault="0003749D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/>
          <w:sz w:val="32"/>
          <w:szCs w:val="32"/>
        </w:rPr>
        <w:t>1.</w:t>
      </w:r>
      <w:r w:rsidRPr="00CE7A50">
        <w:rPr>
          <w:rFonts w:ascii="仿宋" w:eastAsia="仿宋" w:hAnsi="仿宋" w:hint="eastAsia"/>
          <w:sz w:val="32"/>
          <w:szCs w:val="32"/>
        </w:rPr>
        <w:t>高度重视，全面摸排。各二级单位要高度重视，全面摸排影响学校安全稳定的各类问题隐患，纵向到底、横向到边，不留空白、不留死角。摸排的内容要突出重点，确保精准，不单纯追求数量，切实排查化解一批“问题重大”、“隐患重大”、“影响重大”的突出矛盾纠纷和安全隐患。</w:t>
      </w:r>
    </w:p>
    <w:p w:rsidR="0003749D" w:rsidRPr="00CE7A50" w:rsidRDefault="0003749D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/>
          <w:sz w:val="32"/>
          <w:szCs w:val="32"/>
        </w:rPr>
        <w:t>2.</w:t>
      </w:r>
      <w:r w:rsidRPr="00CE7A50">
        <w:rPr>
          <w:rFonts w:ascii="仿宋" w:eastAsia="仿宋" w:hAnsi="仿宋" w:hint="eastAsia"/>
          <w:sz w:val="32"/>
          <w:szCs w:val="32"/>
        </w:rPr>
        <w:t>落实责任，有效化解。按照“谁主管、谁负责”的原则，对排查发现的一般性问题隐患要强调责任落实，限期快速整治化解消除；对重大矛盾纠纷和突出安全隐患，二级单位领导班子成员要结合工作分工亲自挂帅，整合力量，加大投入，实行包案督办；对于后续工作中排查出来的突出矛盾纠纷和问题隐患，请及时向保卫部（处）报告。</w:t>
      </w:r>
    </w:p>
    <w:p w:rsidR="00804E95" w:rsidRPr="00CE7A50" w:rsidRDefault="00804E95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 w:hint="eastAsia"/>
          <w:sz w:val="32"/>
          <w:szCs w:val="32"/>
        </w:rPr>
        <w:t>3.此项</w:t>
      </w:r>
      <w:r w:rsidRPr="00CE7A50">
        <w:rPr>
          <w:rFonts w:ascii="仿宋" w:eastAsia="仿宋" w:hAnsi="仿宋"/>
          <w:sz w:val="32"/>
          <w:szCs w:val="32"/>
        </w:rPr>
        <w:t>工作将</w:t>
      </w:r>
      <w:r w:rsidRPr="00CE7A50">
        <w:rPr>
          <w:rFonts w:ascii="仿宋" w:eastAsia="仿宋" w:hAnsi="仿宋" w:hint="eastAsia"/>
          <w:sz w:val="32"/>
          <w:szCs w:val="32"/>
        </w:rPr>
        <w:t>作为</w:t>
      </w:r>
      <w:r w:rsidRPr="00CE7A50">
        <w:rPr>
          <w:rFonts w:ascii="仿宋" w:eastAsia="仿宋" w:hAnsi="仿宋"/>
          <w:sz w:val="32"/>
          <w:szCs w:val="32"/>
        </w:rPr>
        <w:t>北京工商大学</w:t>
      </w:r>
      <w:r w:rsidRPr="00CE7A50">
        <w:rPr>
          <w:rFonts w:ascii="仿宋" w:eastAsia="仿宋" w:hAnsi="仿宋" w:hint="eastAsia"/>
          <w:sz w:val="32"/>
          <w:szCs w:val="32"/>
        </w:rPr>
        <w:t>二级</w:t>
      </w:r>
      <w:r w:rsidRPr="00CE7A50">
        <w:rPr>
          <w:rFonts w:ascii="仿宋" w:eastAsia="仿宋" w:hAnsi="仿宋"/>
          <w:sz w:val="32"/>
          <w:szCs w:val="32"/>
        </w:rPr>
        <w:t>单位安全稳定年度考核</w:t>
      </w:r>
      <w:r w:rsidRPr="00CE7A50">
        <w:rPr>
          <w:rFonts w:ascii="仿宋" w:eastAsia="仿宋" w:hAnsi="仿宋" w:hint="eastAsia"/>
          <w:sz w:val="32"/>
          <w:szCs w:val="32"/>
        </w:rPr>
        <w:t>重要</w:t>
      </w:r>
      <w:r w:rsidRPr="00CE7A50">
        <w:rPr>
          <w:rFonts w:ascii="仿宋" w:eastAsia="仿宋" w:hAnsi="仿宋"/>
          <w:sz w:val="32"/>
          <w:szCs w:val="32"/>
        </w:rPr>
        <w:t>参考依据。</w:t>
      </w:r>
    </w:p>
    <w:p w:rsidR="0003749D" w:rsidRPr="00CE7A50" w:rsidRDefault="00C41084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 w:hint="eastAsia"/>
          <w:sz w:val="32"/>
          <w:szCs w:val="32"/>
        </w:rPr>
        <w:t>请各二级单位根据</w:t>
      </w:r>
      <w:r w:rsidRPr="00CE7A50">
        <w:rPr>
          <w:rFonts w:ascii="仿宋" w:eastAsia="仿宋" w:hAnsi="仿宋"/>
          <w:sz w:val="32"/>
          <w:szCs w:val="32"/>
        </w:rPr>
        <w:t>保卫处（</w:t>
      </w:r>
      <w:r w:rsidRPr="00CE7A50">
        <w:rPr>
          <w:rFonts w:ascii="仿宋" w:eastAsia="仿宋" w:hAnsi="仿宋" w:hint="eastAsia"/>
          <w:sz w:val="32"/>
          <w:szCs w:val="32"/>
        </w:rPr>
        <w:t>部</w:t>
      </w:r>
      <w:r w:rsidRPr="00CE7A50">
        <w:rPr>
          <w:rFonts w:ascii="仿宋" w:eastAsia="仿宋" w:hAnsi="仿宋"/>
          <w:sz w:val="32"/>
          <w:szCs w:val="32"/>
        </w:rPr>
        <w:t>）</w:t>
      </w:r>
      <w:r w:rsidRPr="00CE7A50">
        <w:rPr>
          <w:rFonts w:ascii="仿宋" w:eastAsia="仿宋" w:hAnsi="仿宋" w:hint="eastAsia"/>
          <w:sz w:val="32"/>
          <w:szCs w:val="32"/>
        </w:rPr>
        <w:t>规定</w:t>
      </w:r>
      <w:r w:rsidRPr="00CE7A50">
        <w:rPr>
          <w:rFonts w:ascii="仿宋" w:eastAsia="仿宋" w:hAnsi="仿宋"/>
          <w:sz w:val="32"/>
          <w:szCs w:val="32"/>
        </w:rPr>
        <w:t>的时间安排，按时</w:t>
      </w:r>
      <w:r w:rsidRPr="00CE7A50">
        <w:rPr>
          <w:rFonts w:ascii="仿宋" w:eastAsia="仿宋" w:hAnsi="仿宋" w:hint="eastAsia"/>
          <w:sz w:val="32"/>
          <w:szCs w:val="32"/>
        </w:rPr>
        <w:lastRenderedPageBreak/>
        <w:t>上报</w:t>
      </w:r>
      <w:r w:rsidR="0003749D" w:rsidRPr="00CE7A50">
        <w:rPr>
          <w:rFonts w:ascii="仿宋" w:eastAsia="仿宋" w:hAnsi="仿宋" w:hint="eastAsia"/>
          <w:sz w:val="32"/>
          <w:szCs w:val="32"/>
        </w:rPr>
        <w:t>难以化解的重大突出问题隐患，分别填写附表</w:t>
      </w:r>
      <w:r w:rsidR="0003749D" w:rsidRPr="00CE7A50">
        <w:rPr>
          <w:rFonts w:ascii="仿宋" w:eastAsia="仿宋" w:hAnsi="仿宋"/>
          <w:sz w:val="32"/>
          <w:szCs w:val="32"/>
        </w:rPr>
        <w:t>1~2</w:t>
      </w:r>
      <w:r w:rsidR="0003749D" w:rsidRPr="00CE7A50">
        <w:rPr>
          <w:rFonts w:ascii="仿宋" w:eastAsia="仿宋" w:hAnsi="仿宋" w:hint="eastAsia"/>
          <w:sz w:val="32"/>
          <w:szCs w:val="32"/>
        </w:rPr>
        <w:t>，报送至保卫部（处）</w:t>
      </w:r>
      <w:r w:rsidR="0003749D" w:rsidRPr="00CE7A50">
        <w:rPr>
          <w:rFonts w:ascii="仿宋" w:eastAsia="仿宋" w:hAnsi="仿宋"/>
          <w:sz w:val="32"/>
          <w:szCs w:val="32"/>
        </w:rPr>
        <w:t>102</w:t>
      </w:r>
      <w:r w:rsidR="0003749D" w:rsidRPr="00CE7A50">
        <w:rPr>
          <w:rFonts w:ascii="仿宋" w:eastAsia="仿宋" w:hAnsi="仿宋" w:hint="eastAsia"/>
          <w:sz w:val="32"/>
          <w:szCs w:val="32"/>
        </w:rPr>
        <w:t>办公室，电子版通过校园网邮箱发至保卫部（处）公邮</w:t>
      </w:r>
      <w:r w:rsidR="0003749D" w:rsidRPr="00CE7A50">
        <w:rPr>
          <w:rFonts w:ascii="仿宋" w:eastAsia="仿宋" w:hAnsi="仿宋"/>
          <w:sz w:val="32"/>
          <w:szCs w:val="32"/>
        </w:rPr>
        <w:t>bwc@pub.btbu.edu.cn</w:t>
      </w:r>
      <w:r w:rsidR="0003749D" w:rsidRPr="00CE7A50">
        <w:rPr>
          <w:rFonts w:ascii="仿宋" w:eastAsia="仿宋" w:hAnsi="仿宋" w:hint="eastAsia"/>
          <w:sz w:val="32"/>
          <w:szCs w:val="32"/>
        </w:rPr>
        <w:t>，如本单位无重大矛盾问题需在表格中填写“无”交至保卫处。</w:t>
      </w:r>
    </w:p>
    <w:p w:rsidR="0003749D" w:rsidRPr="00CE7A50" w:rsidRDefault="0003749D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 w:hint="eastAsia"/>
          <w:sz w:val="32"/>
          <w:szCs w:val="32"/>
        </w:rPr>
        <w:t>特此通知。</w:t>
      </w:r>
    </w:p>
    <w:p w:rsidR="00606397" w:rsidRPr="00CE7A50" w:rsidRDefault="00606397" w:rsidP="00606397">
      <w:pPr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 w:hint="eastAsia"/>
          <w:sz w:val="32"/>
          <w:szCs w:val="32"/>
        </w:rPr>
        <w:t>保卫</w:t>
      </w:r>
      <w:r w:rsidR="00EE4B2D" w:rsidRPr="00CE7A50">
        <w:rPr>
          <w:rFonts w:ascii="仿宋" w:eastAsia="仿宋" w:hAnsi="仿宋" w:hint="eastAsia"/>
          <w:sz w:val="32"/>
          <w:szCs w:val="32"/>
        </w:rPr>
        <w:t>部</w:t>
      </w:r>
      <w:r w:rsidRPr="00CE7A50">
        <w:rPr>
          <w:rFonts w:ascii="仿宋" w:eastAsia="仿宋" w:hAnsi="仿宋" w:hint="eastAsia"/>
          <w:sz w:val="32"/>
          <w:szCs w:val="32"/>
        </w:rPr>
        <w:t>（</w:t>
      </w:r>
      <w:r w:rsidR="00EE4B2D" w:rsidRPr="00CE7A50">
        <w:rPr>
          <w:rFonts w:ascii="仿宋" w:eastAsia="仿宋" w:hAnsi="仿宋" w:hint="eastAsia"/>
          <w:sz w:val="32"/>
          <w:szCs w:val="32"/>
        </w:rPr>
        <w:t>处</w:t>
      </w:r>
      <w:r w:rsidRPr="00CE7A50">
        <w:rPr>
          <w:rFonts w:ascii="仿宋" w:eastAsia="仿宋" w:hAnsi="仿宋" w:hint="eastAsia"/>
          <w:sz w:val="32"/>
          <w:szCs w:val="32"/>
        </w:rPr>
        <w:t>）</w:t>
      </w:r>
    </w:p>
    <w:p w:rsidR="00606397" w:rsidRPr="00CE7A50" w:rsidRDefault="00606397" w:rsidP="00606397">
      <w:pPr>
        <w:ind w:firstLineChars="200" w:firstLine="640"/>
        <w:jc w:val="right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 w:hint="eastAsia"/>
          <w:sz w:val="32"/>
          <w:szCs w:val="32"/>
        </w:rPr>
        <w:t>2018年</w:t>
      </w:r>
      <w:r w:rsidR="00CE7A50" w:rsidRPr="00CE7A50">
        <w:rPr>
          <w:rFonts w:ascii="仿宋" w:eastAsia="仿宋" w:hAnsi="仿宋"/>
          <w:sz w:val="32"/>
          <w:szCs w:val="32"/>
        </w:rPr>
        <w:t>5</w:t>
      </w:r>
      <w:r w:rsidRPr="00CE7A50">
        <w:rPr>
          <w:rFonts w:ascii="仿宋" w:eastAsia="仿宋" w:hAnsi="仿宋" w:hint="eastAsia"/>
          <w:sz w:val="32"/>
          <w:szCs w:val="32"/>
        </w:rPr>
        <w:t>月16日</w:t>
      </w:r>
    </w:p>
    <w:p w:rsidR="00606397" w:rsidRPr="00CE7A50" w:rsidRDefault="00606397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606397" w:rsidRPr="00CE7A50" w:rsidRDefault="0003749D" w:rsidP="00CE7A50">
      <w:pPr>
        <w:ind w:leftChars="300" w:left="1590" w:hangingChars="300" w:hanging="96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 w:hint="eastAsia"/>
          <w:sz w:val="32"/>
          <w:szCs w:val="32"/>
        </w:rPr>
        <w:t>附件：</w:t>
      </w:r>
      <w:r w:rsidRPr="00CE7A50">
        <w:rPr>
          <w:rFonts w:ascii="仿宋" w:eastAsia="仿宋" w:hAnsi="仿宋"/>
          <w:sz w:val="32"/>
          <w:szCs w:val="32"/>
        </w:rPr>
        <w:t>1.</w:t>
      </w:r>
      <w:r w:rsidR="00606397" w:rsidRPr="00CE7A50">
        <w:rPr>
          <w:rFonts w:ascii="仿宋" w:eastAsia="仿宋" w:hAnsi="仿宋" w:hint="eastAsia"/>
          <w:sz w:val="32"/>
          <w:szCs w:val="32"/>
        </w:rPr>
        <w:t xml:space="preserve"> 北京工商大学2018年影响校园安全稳定问题隐患月</w:t>
      </w:r>
      <w:bookmarkStart w:id="0" w:name="_GoBack"/>
      <w:bookmarkEnd w:id="0"/>
      <w:r w:rsidR="00606397" w:rsidRPr="00CE7A50">
        <w:rPr>
          <w:rFonts w:ascii="仿宋" w:eastAsia="仿宋" w:hAnsi="仿宋" w:hint="eastAsia"/>
          <w:sz w:val="32"/>
          <w:szCs w:val="32"/>
        </w:rPr>
        <w:t>度排查整治专项工作上报时间安排表</w:t>
      </w:r>
    </w:p>
    <w:p w:rsidR="0003749D" w:rsidRPr="00CE7A50" w:rsidRDefault="00606397" w:rsidP="00606397">
      <w:pPr>
        <w:ind w:firstLineChars="500" w:firstLine="160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 w:hint="eastAsia"/>
          <w:sz w:val="32"/>
          <w:szCs w:val="32"/>
        </w:rPr>
        <w:t>2.</w:t>
      </w:r>
      <w:r w:rsidR="0003749D" w:rsidRPr="00CE7A50">
        <w:rPr>
          <w:rFonts w:ascii="仿宋" w:eastAsia="仿宋" w:hAnsi="仿宋" w:hint="eastAsia"/>
          <w:sz w:val="32"/>
          <w:szCs w:val="32"/>
        </w:rPr>
        <w:t>北京工商大学重大矛盾纠纷</w:t>
      </w:r>
      <w:r w:rsidR="00CB730E" w:rsidRPr="00CE7A50">
        <w:rPr>
          <w:rFonts w:ascii="仿宋" w:eastAsia="仿宋" w:hAnsi="仿宋" w:hint="eastAsia"/>
          <w:sz w:val="32"/>
          <w:szCs w:val="32"/>
        </w:rPr>
        <w:t>月度</w:t>
      </w:r>
      <w:r w:rsidR="0003749D" w:rsidRPr="00CE7A50">
        <w:rPr>
          <w:rFonts w:ascii="仿宋" w:eastAsia="仿宋" w:hAnsi="仿宋" w:hint="eastAsia"/>
          <w:sz w:val="32"/>
          <w:szCs w:val="32"/>
        </w:rPr>
        <w:t>汇总表</w:t>
      </w:r>
    </w:p>
    <w:p w:rsidR="0003749D" w:rsidRPr="00CE7A50" w:rsidRDefault="0003749D" w:rsidP="0003749D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CE7A50">
        <w:rPr>
          <w:rFonts w:ascii="仿宋" w:eastAsia="仿宋" w:hAnsi="仿宋"/>
          <w:sz w:val="32"/>
          <w:szCs w:val="32"/>
        </w:rPr>
        <w:t xml:space="preserve">      </w:t>
      </w:r>
      <w:r w:rsidR="00606397" w:rsidRPr="00CE7A50">
        <w:rPr>
          <w:rFonts w:ascii="仿宋" w:eastAsia="仿宋" w:hAnsi="仿宋"/>
          <w:sz w:val="32"/>
          <w:szCs w:val="32"/>
        </w:rPr>
        <w:t>3</w:t>
      </w:r>
      <w:r w:rsidRPr="00CE7A50">
        <w:rPr>
          <w:rFonts w:ascii="仿宋" w:eastAsia="仿宋" w:hAnsi="仿宋"/>
          <w:sz w:val="32"/>
          <w:szCs w:val="32"/>
        </w:rPr>
        <w:t>.</w:t>
      </w:r>
      <w:r w:rsidRPr="00CE7A50">
        <w:rPr>
          <w:rFonts w:ascii="仿宋" w:eastAsia="仿宋" w:hAnsi="仿宋" w:hint="eastAsia"/>
          <w:sz w:val="32"/>
          <w:szCs w:val="32"/>
        </w:rPr>
        <w:t>北京工商大学校内突出安全隐患</w:t>
      </w:r>
      <w:r w:rsidR="00CB730E" w:rsidRPr="00CE7A50">
        <w:rPr>
          <w:rFonts w:ascii="仿宋" w:eastAsia="仿宋" w:hAnsi="仿宋" w:hint="eastAsia"/>
          <w:sz w:val="32"/>
          <w:szCs w:val="32"/>
        </w:rPr>
        <w:t>月度</w:t>
      </w:r>
      <w:r w:rsidRPr="00CE7A50">
        <w:rPr>
          <w:rFonts w:ascii="仿宋" w:eastAsia="仿宋" w:hAnsi="仿宋" w:hint="eastAsia"/>
          <w:sz w:val="32"/>
          <w:szCs w:val="32"/>
        </w:rPr>
        <w:t>汇总表</w:t>
      </w:r>
    </w:p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C301FB" w:rsidRDefault="00C301FB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C301FB" w:rsidRDefault="00C301FB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C301FB" w:rsidRDefault="00C301FB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CB730E" w:rsidRDefault="00CB730E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CB730E" w:rsidRDefault="00CB730E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CB730E" w:rsidRDefault="00CB730E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CE7A50" w:rsidRDefault="00CE7A50" w:rsidP="00C301FB">
      <w:pPr>
        <w:adjustRightInd w:val="0"/>
        <w:snapToGrid w:val="0"/>
        <w:jc w:val="center"/>
        <w:rPr>
          <w:rFonts w:ascii="方正小标宋_GBK" w:eastAsia="方正小标宋_GBK" w:hAnsi="Calibri" w:cs="Times New Roman" w:hint="eastAsia"/>
          <w:sz w:val="36"/>
          <w:szCs w:val="36"/>
        </w:rPr>
      </w:pPr>
    </w:p>
    <w:p w:rsidR="00CB730E" w:rsidRDefault="00CB730E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CB730E" w:rsidRDefault="00CB730E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C301FB" w:rsidRDefault="00C301FB" w:rsidP="00606397">
      <w:pPr>
        <w:adjustRightInd w:val="0"/>
        <w:snapToGrid w:val="0"/>
        <w:rPr>
          <w:rFonts w:ascii="方正小标宋_GBK" w:eastAsia="方正小标宋_GBK" w:hAnsi="Calibri" w:cs="Times New Roman" w:hint="eastAsia"/>
          <w:sz w:val="36"/>
          <w:szCs w:val="36"/>
        </w:rPr>
      </w:pPr>
    </w:p>
    <w:p w:rsidR="00C301FB" w:rsidRDefault="00C301FB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  <w:r>
        <w:rPr>
          <w:rFonts w:ascii="方正小标宋_GBK" w:eastAsia="方正小标宋_GBK" w:hAnsi="Calibri" w:cs="Times New Roman" w:hint="eastAsia"/>
          <w:sz w:val="36"/>
          <w:szCs w:val="36"/>
        </w:rPr>
        <w:lastRenderedPageBreak/>
        <w:t>北京工商大学</w:t>
      </w:r>
      <w:r w:rsidRPr="006B556B">
        <w:rPr>
          <w:rFonts w:ascii="方正小标宋_GBK" w:eastAsia="方正小标宋_GBK" w:hAnsi="Calibri" w:cs="Times New Roman"/>
          <w:sz w:val="36"/>
          <w:szCs w:val="36"/>
        </w:rPr>
        <w:t>2018</w:t>
      </w:r>
      <w:r w:rsidRPr="006B556B">
        <w:rPr>
          <w:rFonts w:ascii="方正小标宋_GBK" w:eastAsia="方正小标宋_GBK" w:hAnsi="Calibri" w:cs="Times New Roman" w:hint="eastAsia"/>
          <w:sz w:val="36"/>
          <w:szCs w:val="36"/>
        </w:rPr>
        <w:t>年影响校园安全稳定问题隐患</w:t>
      </w:r>
    </w:p>
    <w:p w:rsidR="00C301FB" w:rsidRDefault="00C301FB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  <w:r>
        <w:rPr>
          <w:rFonts w:ascii="方正小标宋_GBK" w:eastAsia="方正小标宋_GBK" w:hAnsi="Calibri" w:cs="Times New Roman" w:hint="eastAsia"/>
          <w:sz w:val="36"/>
          <w:szCs w:val="36"/>
        </w:rPr>
        <w:t>月度</w:t>
      </w:r>
      <w:r w:rsidRPr="006B556B">
        <w:rPr>
          <w:rFonts w:ascii="方正小标宋_GBK" w:eastAsia="方正小标宋_GBK" w:hAnsi="Calibri" w:cs="Times New Roman" w:hint="eastAsia"/>
          <w:sz w:val="36"/>
          <w:szCs w:val="36"/>
        </w:rPr>
        <w:t>排查整治专项工作</w:t>
      </w:r>
      <w:r>
        <w:rPr>
          <w:rFonts w:ascii="方正小标宋_GBK" w:eastAsia="方正小标宋_GBK" w:hAnsi="Calibri" w:cs="Times New Roman" w:hint="eastAsia"/>
          <w:sz w:val="36"/>
          <w:szCs w:val="36"/>
        </w:rPr>
        <w:t>上报时间</w:t>
      </w:r>
      <w:r>
        <w:rPr>
          <w:rFonts w:ascii="方正小标宋_GBK" w:eastAsia="方正小标宋_GBK" w:hAnsi="Calibri" w:cs="Times New Roman"/>
          <w:sz w:val="36"/>
          <w:szCs w:val="36"/>
        </w:rPr>
        <w:t>安排表</w:t>
      </w:r>
    </w:p>
    <w:p w:rsidR="00C301FB" w:rsidRDefault="00C301FB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074"/>
        <w:gridCol w:w="3733"/>
        <w:gridCol w:w="3260"/>
      </w:tblGrid>
      <w:tr w:rsidR="00C301FB" w:rsidRPr="00C41084" w:rsidTr="00CE7A50">
        <w:trPr>
          <w:trHeight w:val="722"/>
        </w:trPr>
        <w:tc>
          <w:tcPr>
            <w:tcW w:w="2074" w:type="dxa"/>
          </w:tcPr>
          <w:p w:rsidR="00C301FB" w:rsidRPr="00CE7A50" w:rsidRDefault="00C301FB" w:rsidP="00905759">
            <w:pPr>
              <w:adjustRightInd w:val="0"/>
              <w:snapToGrid w:val="0"/>
              <w:ind w:firstLineChars="250" w:firstLine="803"/>
              <w:rPr>
                <w:rFonts w:ascii="仿宋" w:eastAsia="仿宋" w:hAnsi="仿宋" w:cs="Times New Roman"/>
                <w:b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3733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b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 w:hint="eastAsia"/>
                <w:b/>
                <w:sz w:val="32"/>
                <w:szCs w:val="32"/>
              </w:rPr>
              <w:t>上报</w:t>
            </w:r>
            <w:r w:rsidRPr="00CE7A50">
              <w:rPr>
                <w:rFonts w:ascii="仿宋" w:eastAsia="仿宋" w:hAnsi="仿宋" w:cs="Times New Roman"/>
                <w:b/>
                <w:sz w:val="32"/>
                <w:szCs w:val="32"/>
              </w:rPr>
              <w:t>时间</w:t>
            </w:r>
          </w:p>
        </w:tc>
        <w:tc>
          <w:tcPr>
            <w:tcW w:w="3260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b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 w:hint="eastAsia"/>
                <w:b/>
                <w:sz w:val="32"/>
                <w:szCs w:val="32"/>
              </w:rPr>
              <w:t>备注</w:t>
            </w:r>
          </w:p>
        </w:tc>
      </w:tr>
      <w:tr w:rsidR="00C301FB" w:rsidRPr="00C41084" w:rsidTr="00CE7A50">
        <w:trPr>
          <w:trHeight w:val="690"/>
        </w:trPr>
        <w:tc>
          <w:tcPr>
            <w:tcW w:w="2074" w:type="dxa"/>
          </w:tcPr>
          <w:p w:rsidR="00C301FB" w:rsidRPr="00CE7A50" w:rsidRDefault="00CE7A50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1</w:t>
            </w:r>
          </w:p>
        </w:tc>
        <w:tc>
          <w:tcPr>
            <w:tcW w:w="3733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2018年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6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月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8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日</w:t>
            </w:r>
          </w:p>
        </w:tc>
        <w:tc>
          <w:tcPr>
            <w:tcW w:w="3260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</w:p>
        </w:tc>
      </w:tr>
      <w:tr w:rsidR="00C301FB" w:rsidRPr="00C41084" w:rsidTr="00CE7A50">
        <w:trPr>
          <w:trHeight w:val="714"/>
        </w:trPr>
        <w:tc>
          <w:tcPr>
            <w:tcW w:w="2074" w:type="dxa"/>
          </w:tcPr>
          <w:p w:rsidR="00C301FB" w:rsidRPr="00CE7A50" w:rsidRDefault="00CE7A50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2</w:t>
            </w:r>
          </w:p>
        </w:tc>
        <w:tc>
          <w:tcPr>
            <w:tcW w:w="3733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2018年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7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月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6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日</w:t>
            </w:r>
          </w:p>
        </w:tc>
        <w:tc>
          <w:tcPr>
            <w:tcW w:w="3260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</w:p>
        </w:tc>
      </w:tr>
      <w:tr w:rsidR="00C301FB" w:rsidRPr="00C41084" w:rsidTr="00905759">
        <w:tc>
          <w:tcPr>
            <w:tcW w:w="2074" w:type="dxa"/>
          </w:tcPr>
          <w:p w:rsidR="00C301FB" w:rsidRPr="00CE7A50" w:rsidRDefault="00CE7A50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3</w:t>
            </w:r>
          </w:p>
        </w:tc>
        <w:tc>
          <w:tcPr>
            <w:tcW w:w="3733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2018年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9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月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7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日</w:t>
            </w:r>
          </w:p>
        </w:tc>
        <w:tc>
          <w:tcPr>
            <w:tcW w:w="3260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因学校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放暑假，此月份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上报8、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9两个月的情况</w:t>
            </w:r>
          </w:p>
        </w:tc>
      </w:tr>
      <w:tr w:rsidR="00C301FB" w:rsidRPr="00C41084" w:rsidTr="00CE7A50">
        <w:trPr>
          <w:trHeight w:val="714"/>
        </w:trPr>
        <w:tc>
          <w:tcPr>
            <w:tcW w:w="2074" w:type="dxa"/>
          </w:tcPr>
          <w:p w:rsidR="00C301FB" w:rsidRPr="00CE7A50" w:rsidRDefault="00CE7A50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4</w:t>
            </w:r>
          </w:p>
        </w:tc>
        <w:tc>
          <w:tcPr>
            <w:tcW w:w="3733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2018年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10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月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12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日</w:t>
            </w:r>
          </w:p>
        </w:tc>
        <w:tc>
          <w:tcPr>
            <w:tcW w:w="3260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</w:p>
        </w:tc>
      </w:tr>
      <w:tr w:rsidR="00C301FB" w:rsidRPr="00C41084" w:rsidTr="00CE7A50">
        <w:trPr>
          <w:trHeight w:val="696"/>
        </w:trPr>
        <w:tc>
          <w:tcPr>
            <w:tcW w:w="2074" w:type="dxa"/>
          </w:tcPr>
          <w:p w:rsidR="00C301FB" w:rsidRPr="00CE7A50" w:rsidRDefault="00CE7A50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5</w:t>
            </w:r>
          </w:p>
        </w:tc>
        <w:tc>
          <w:tcPr>
            <w:tcW w:w="3733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2018年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11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月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9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日</w:t>
            </w:r>
          </w:p>
        </w:tc>
        <w:tc>
          <w:tcPr>
            <w:tcW w:w="3260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</w:p>
        </w:tc>
      </w:tr>
      <w:tr w:rsidR="00C301FB" w:rsidRPr="00C41084" w:rsidTr="00CE7A50">
        <w:trPr>
          <w:trHeight w:val="706"/>
        </w:trPr>
        <w:tc>
          <w:tcPr>
            <w:tcW w:w="2074" w:type="dxa"/>
          </w:tcPr>
          <w:p w:rsidR="00C301FB" w:rsidRPr="00CE7A50" w:rsidRDefault="00CE7A50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6</w:t>
            </w:r>
          </w:p>
        </w:tc>
        <w:tc>
          <w:tcPr>
            <w:tcW w:w="3733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2018年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12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月</w:t>
            </w:r>
            <w:r w:rsidRPr="00CE7A50">
              <w:rPr>
                <w:rFonts w:ascii="仿宋" w:eastAsia="仿宋" w:hAnsi="仿宋" w:cs="Times New Roman"/>
                <w:sz w:val="32"/>
                <w:szCs w:val="32"/>
              </w:rPr>
              <w:t>7</w:t>
            </w:r>
            <w:r w:rsidRPr="00CE7A50">
              <w:rPr>
                <w:rFonts w:ascii="仿宋" w:eastAsia="仿宋" w:hAnsi="仿宋" w:cs="Times New Roman" w:hint="eastAsia"/>
                <w:sz w:val="32"/>
                <w:szCs w:val="32"/>
              </w:rPr>
              <w:t>日</w:t>
            </w:r>
          </w:p>
        </w:tc>
        <w:tc>
          <w:tcPr>
            <w:tcW w:w="3260" w:type="dxa"/>
          </w:tcPr>
          <w:p w:rsidR="00C301FB" w:rsidRPr="00CE7A50" w:rsidRDefault="00C301FB" w:rsidP="00905759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32"/>
                <w:szCs w:val="32"/>
              </w:rPr>
            </w:pPr>
          </w:p>
        </w:tc>
      </w:tr>
    </w:tbl>
    <w:p w:rsidR="00C301FB" w:rsidRPr="006B556B" w:rsidRDefault="00C301FB" w:rsidP="00C301FB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C301FB" w:rsidRPr="006B556B" w:rsidRDefault="00C301FB" w:rsidP="00C301FB"/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804E95" w:rsidP="00CE7A50">
      <w:pPr>
        <w:adjustRightInd w:val="0"/>
        <w:snapToGrid w:val="0"/>
        <w:rPr>
          <w:rFonts w:ascii="方正小标宋_GBK" w:eastAsia="方正小标宋_GBK" w:hAnsi="Calibri" w:cs="Times New Roman" w:hint="eastAsia"/>
          <w:sz w:val="36"/>
          <w:szCs w:val="36"/>
        </w:rPr>
      </w:pPr>
    </w:p>
    <w:p w:rsidR="00804E95" w:rsidRDefault="00804E95" w:rsidP="00CE7A50">
      <w:pPr>
        <w:adjustRightInd w:val="0"/>
        <w:snapToGrid w:val="0"/>
        <w:rPr>
          <w:rFonts w:ascii="方正小标宋_GBK" w:eastAsia="方正小标宋_GBK" w:hAnsi="Calibri" w:cs="Times New Roman" w:hint="eastAsia"/>
          <w:sz w:val="36"/>
          <w:szCs w:val="36"/>
        </w:rPr>
        <w:sectPr w:rsidR="00804E9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pPr w:leftFromText="180" w:rightFromText="180" w:vertAnchor="page" w:horzAnchor="margin" w:tblpY="43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1417"/>
        <w:gridCol w:w="2031"/>
        <w:gridCol w:w="841"/>
        <w:gridCol w:w="2373"/>
        <w:gridCol w:w="2227"/>
        <w:gridCol w:w="1742"/>
        <w:gridCol w:w="2126"/>
      </w:tblGrid>
      <w:tr w:rsidR="00B450D9" w:rsidRPr="00B450D9" w:rsidTr="00905759">
        <w:trPr>
          <w:trHeight w:val="984"/>
        </w:trPr>
        <w:tc>
          <w:tcPr>
            <w:tcW w:w="846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lastRenderedPageBreak/>
              <w:t>序号</w:t>
            </w:r>
          </w:p>
        </w:tc>
        <w:tc>
          <w:tcPr>
            <w:tcW w:w="1417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t>重大矛盾问题简称</w:t>
            </w:r>
          </w:p>
        </w:tc>
        <w:tc>
          <w:tcPr>
            <w:tcW w:w="2031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t>基本情况</w:t>
            </w:r>
          </w:p>
        </w:tc>
        <w:tc>
          <w:tcPr>
            <w:tcW w:w="841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t>涉及人数</w:t>
            </w:r>
          </w:p>
        </w:tc>
        <w:tc>
          <w:tcPr>
            <w:tcW w:w="2373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t>拟采取的</w:t>
            </w:r>
          </w:p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t>化解、稳控措施</w:t>
            </w:r>
          </w:p>
        </w:tc>
        <w:tc>
          <w:tcPr>
            <w:tcW w:w="2227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t>化解过程中存在的困难和问题</w:t>
            </w:r>
          </w:p>
        </w:tc>
        <w:tc>
          <w:tcPr>
            <w:tcW w:w="1742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t>包案</w:t>
            </w:r>
          </w:p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t>领导</w:t>
            </w:r>
          </w:p>
        </w:tc>
        <w:tc>
          <w:tcPr>
            <w:tcW w:w="2126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t>责任</w:t>
            </w:r>
          </w:p>
          <w:p w:rsidR="00B450D9" w:rsidRPr="00B450D9" w:rsidRDefault="00B450D9" w:rsidP="00B450D9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B450D9">
              <w:rPr>
                <w:rFonts w:ascii="黑体" w:eastAsia="黑体" w:hAnsi="黑体" w:cs="Times New Roman" w:hint="eastAsia"/>
                <w:sz w:val="28"/>
                <w:szCs w:val="28"/>
              </w:rPr>
              <w:t>单位</w:t>
            </w:r>
          </w:p>
        </w:tc>
      </w:tr>
      <w:tr w:rsidR="00B450D9" w:rsidRPr="00B450D9" w:rsidTr="00905759">
        <w:trPr>
          <w:trHeight w:val="861"/>
        </w:trPr>
        <w:tc>
          <w:tcPr>
            <w:tcW w:w="846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B450D9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031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841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373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  <w:tr w:rsidR="00B450D9" w:rsidRPr="00B450D9" w:rsidTr="00905759">
        <w:trPr>
          <w:trHeight w:val="835"/>
        </w:trPr>
        <w:tc>
          <w:tcPr>
            <w:tcW w:w="846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B450D9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031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841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373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  <w:tr w:rsidR="00B450D9" w:rsidRPr="00B450D9" w:rsidTr="00905759">
        <w:trPr>
          <w:trHeight w:val="846"/>
        </w:trPr>
        <w:tc>
          <w:tcPr>
            <w:tcW w:w="846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B450D9"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031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841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373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450D9" w:rsidRPr="00B450D9" w:rsidRDefault="00B450D9" w:rsidP="00B450D9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</w:tbl>
    <w:p w:rsidR="00AA695C" w:rsidRPr="00AA695C" w:rsidRDefault="00AA695C" w:rsidP="00AA695C">
      <w:pPr>
        <w:jc w:val="left"/>
        <w:rPr>
          <w:rFonts w:ascii="仿宋" w:eastAsia="仿宋" w:hAnsi="仿宋" w:cs="Times New Roman"/>
          <w:sz w:val="28"/>
          <w:szCs w:val="28"/>
        </w:rPr>
      </w:pPr>
      <w:r w:rsidRPr="00AA695C">
        <w:rPr>
          <w:rFonts w:ascii="仿宋" w:eastAsia="仿宋" w:hAnsi="仿宋" w:cs="Times New Roman" w:hint="eastAsia"/>
          <w:sz w:val="28"/>
          <w:szCs w:val="28"/>
        </w:rPr>
        <w:t>附表</w:t>
      </w:r>
      <w:r w:rsidRPr="00AA695C">
        <w:rPr>
          <w:rFonts w:ascii="仿宋" w:eastAsia="仿宋" w:hAnsi="仿宋" w:cs="Times New Roman"/>
          <w:sz w:val="28"/>
          <w:szCs w:val="28"/>
        </w:rPr>
        <w:t>1</w:t>
      </w:r>
    </w:p>
    <w:p w:rsidR="00AA695C" w:rsidRPr="00AA695C" w:rsidRDefault="00AA695C" w:rsidP="00AA695C">
      <w:pPr>
        <w:jc w:val="center"/>
        <w:rPr>
          <w:rFonts w:ascii="方正小标宋简体" w:eastAsia="方正小标宋简体" w:hAnsi="Calibri" w:cs="Times New Roman"/>
          <w:sz w:val="44"/>
          <w:szCs w:val="44"/>
        </w:rPr>
      </w:pPr>
      <w:r w:rsidRPr="00AA695C">
        <w:rPr>
          <w:rFonts w:ascii="方正小标宋简体" w:eastAsia="方正小标宋简体" w:hAnsi="Calibri" w:cs="Times New Roman" w:hint="eastAsia"/>
          <w:sz w:val="44"/>
          <w:szCs w:val="44"/>
        </w:rPr>
        <w:t>北京工商大学重大矛盾纠纷</w:t>
      </w:r>
      <w:r>
        <w:rPr>
          <w:rFonts w:ascii="方正小标宋简体" w:eastAsia="方正小标宋简体" w:hAnsi="Calibri" w:cs="Times New Roman" w:hint="eastAsia"/>
          <w:sz w:val="44"/>
          <w:szCs w:val="44"/>
        </w:rPr>
        <w:t>月度</w:t>
      </w:r>
      <w:r w:rsidRPr="00AA695C">
        <w:rPr>
          <w:rFonts w:ascii="方正小标宋简体" w:eastAsia="方正小标宋简体" w:hAnsi="Calibri" w:cs="Times New Roman" w:hint="eastAsia"/>
          <w:sz w:val="44"/>
          <w:szCs w:val="44"/>
        </w:rPr>
        <w:t>汇总表</w:t>
      </w:r>
    </w:p>
    <w:p w:rsidR="00AA695C" w:rsidRPr="00AA695C" w:rsidRDefault="00AA695C" w:rsidP="00AA695C">
      <w:pPr>
        <w:rPr>
          <w:rFonts w:ascii="Calibri" w:eastAsia="宋体" w:hAnsi="Calibri" w:cs="Times New Roman"/>
          <w:sz w:val="28"/>
          <w:szCs w:val="28"/>
        </w:rPr>
      </w:pPr>
      <w:r w:rsidRPr="00AA695C">
        <w:rPr>
          <w:rFonts w:ascii="Calibri" w:eastAsia="宋体" w:hAnsi="Calibri" w:cs="Times New Roman" w:hint="eastAsia"/>
          <w:sz w:val="28"/>
          <w:szCs w:val="28"/>
        </w:rPr>
        <w:t>单位名称（加盖公章）：</w:t>
      </w:r>
      <w:r w:rsidRPr="00AA695C">
        <w:rPr>
          <w:rFonts w:ascii="Calibri" w:eastAsia="宋体" w:hAnsi="Calibri" w:cs="Times New Roman"/>
          <w:sz w:val="28"/>
          <w:szCs w:val="28"/>
        </w:rPr>
        <w:t xml:space="preserve">                              </w:t>
      </w:r>
      <w:r>
        <w:rPr>
          <w:rFonts w:ascii="Calibri" w:eastAsia="宋体" w:hAnsi="Calibri" w:cs="Times New Roman"/>
          <w:sz w:val="28"/>
          <w:szCs w:val="28"/>
        </w:rPr>
        <w:t xml:space="preserve">                  </w:t>
      </w:r>
      <w:r w:rsidRPr="00AA695C">
        <w:rPr>
          <w:rFonts w:ascii="Calibri" w:eastAsia="宋体" w:hAnsi="Calibri" w:cs="Times New Roman"/>
          <w:sz w:val="28"/>
          <w:szCs w:val="28"/>
        </w:rPr>
        <w:t xml:space="preserve">  </w:t>
      </w:r>
      <w:r w:rsidRPr="00AA695C">
        <w:rPr>
          <w:rFonts w:ascii="Calibri" w:eastAsia="宋体" w:hAnsi="Calibri" w:cs="Times New Roman" w:hint="eastAsia"/>
          <w:sz w:val="28"/>
          <w:szCs w:val="28"/>
        </w:rPr>
        <w:t>填报日期：</w:t>
      </w:r>
      <w:r>
        <w:rPr>
          <w:rFonts w:ascii="Calibri" w:eastAsia="宋体" w:hAnsi="Calibri" w:cs="Times New Roman" w:hint="eastAsia"/>
          <w:sz w:val="28"/>
          <w:szCs w:val="28"/>
        </w:rPr>
        <w:t xml:space="preserve">  </w:t>
      </w:r>
      <w:r w:rsidRPr="00AA695C">
        <w:rPr>
          <w:rFonts w:ascii="Calibri" w:eastAsia="宋体" w:hAnsi="Calibri" w:cs="Times New Roman" w:hint="eastAsia"/>
          <w:sz w:val="28"/>
          <w:szCs w:val="28"/>
        </w:rPr>
        <w:t>年</w:t>
      </w:r>
      <w:r>
        <w:rPr>
          <w:rFonts w:ascii="Calibri" w:eastAsia="宋体" w:hAnsi="Calibri" w:cs="Times New Roman" w:hint="eastAsia"/>
          <w:sz w:val="28"/>
          <w:szCs w:val="28"/>
        </w:rPr>
        <w:t xml:space="preserve">  </w:t>
      </w:r>
      <w:r w:rsidRPr="00AA695C">
        <w:rPr>
          <w:rFonts w:ascii="Calibri" w:eastAsia="宋体" w:hAnsi="Calibri" w:cs="Times New Roman" w:hint="eastAsia"/>
          <w:sz w:val="28"/>
          <w:szCs w:val="28"/>
        </w:rPr>
        <w:t>月</w:t>
      </w:r>
      <w:r>
        <w:rPr>
          <w:rFonts w:ascii="Calibri" w:eastAsia="宋体" w:hAnsi="Calibri" w:cs="Times New Roman" w:hint="eastAsia"/>
          <w:sz w:val="28"/>
          <w:szCs w:val="28"/>
        </w:rPr>
        <w:t xml:space="preserve">  </w:t>
      </w:r>
      <w:r w:rsidRPr="00AA695C">
        <w:rPr>
          <w:rFonts w:ascii="Calibri" w:eastAsia="宋体" w:hAnsi="Calibri" w:cs="Times New Roman" w:hint="eastAsia"/>
          <w:sz w:val="28"/>
          <w:szCs w:val="28"/>
        </w:rPr>
        <w:t>日</w:t>
      </w:r>
    </w:p>
    <w:p w:rsidR="00804E95" w:rsidRPr="00AA695C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804E95" w:rsidP="00C41084">
      <w:pPr>
        <w:adjustRightInd w:val="0"/>
        <w:snapToGrid w:val="0"/>
        <w:jc w:val="center"/>
        <w:rPr>
          <w:rFonts w:ascii="方正小标宋_GBK" w:eastAsia="方正小标宋_GBK" w:hAnsi="Calibri" w:cs="Times New Roman"/>
          <w:sz w:val="36"/>
          <w:szCs w:val="36"/>
        </w:rPr>
      </w:pPr>
    </w:p>
    <w:p w:rsidR="00804E95" w:rsidRDefault="00AA695C" w:rsidP="00AA695C">
      <w:pPr>
        <w:adjustRightInd w:val="0"/>
        <w:snapToGrid w:val="0"/>
        <w:jc w:val="left"/>
        <w:rPr>
          <w:rFonts w:ascii="方正小标宋_GBK" w:eastAsia="方正小标宋_GBK" w:hAnsi="Calibri" w:cs="Times New Roman"/>
          <w:sz w:val="36"/>
          <w:szCs w:val="36"/>
        </w:rPr>
      </w:pPr>
      <w:r w:rsidRPr="00AA695C">
        <w:rPr>
          <w:rFonts w:ascii="Calibri" w:eastAsia="宋体" w:hAnsi="Calibri" w:cs="Times New Roman" w:hint="eastAsia"/>
          <w:sz w:val="28"/>
          <w:szCs w:val="28"/>
        </w:rPr>
        <w:t>责任人签字：</w:t>
      </w:r>
    </w:p>
    <w:p w:rsidR="00AA695C" w:rsidRPr="00AA695C" w:rsidRDefault="00AA695C" w:rsidP="00AA695C">
      <w:pPr>
        <w:jc w:val="left"/>
        <w:rPr>
          <w:rFonts w:ascii="仿宋" w:eastAsia="仿宋" w:hAnsi="仿宋" w:cs="Times New Roman"/>
          <w:sz w:val="28"/>
          <w:szCs w:val="28"/>
        </w:rPr>
      </w:pPr>
      <w:r w:rsidRPr="00AA695C">
        <w:rPr>
          <w:rFonts w:ascii="仿宋" w:eastAsia="仿宋" w:hAnsi="仿宋" w:cs="Times New Roman" w:hint="eastAsia"/>
          <w:sz w:val="28"/>
          <w:szCs w:val="28"/>
        </w:rPr>
        <w:lastRenderedPageBreak/>
        <w:t>附表</w:t>
      </w:r>
      <w:r w:rsidR="00606397">
        <w:rPr>
          <w:rFonts w:ascii="仿宋" w:eastAsia="仿宋" w:hAnsi="仿宋" w:cs="Times New Roman"/>
          <w:sz w:val="28"/>
          <w:szCs w:val="28"/>
        </w:rPr>
        <w:t>2</w:t>
      </w:r>
    </w:p>
    <w:p w:rsidR="00AA695C" w:rsidRPr="00AA695C" w:rsidRDefault="00AA695C" w:rsidP="00AA695C">
      <w:pPr>
        <w:jc w:val="center"/>
        <w:rPr>
          <w:rFonts w:ascii="方正小标宋简体" w:eastAsia="方正小标宋简体" w:hAnsi="Calibri" w:cs="Times New Roman"/>
          <w:sz w:val="44"/>
          <w:szCs w:val="44"/>
        </w:rPr>
      </w:pPr>
      <w:r w:rsidRPr="00AA695C">
        <w:rPr>
          <w:rFonts w:ascii="方正小标宋简体" w:eastAsia="方正小标宋简体" w:hAnsi="Calibri" w:cs="Times New Roman" w:hint="eastAsia"/>
          <w:sz w:val="44"/>
          <w:szCs w:val="44"/>
        </w:rPr>
        <w:t>北京工商大学校内突出安全隐患</w:t>
      </w:r>
      <w:r>
        <w:rPr>
          <w:rFonts w:ascii="方正小标宋简体" w:eastAsia="方正小标宋简体" w:hAnsi="Calibri" w:cs="Times New Roman" w:hint="eastAsia"/>
          <w:sz w:val="44"/>
          <w:szCs w:val="44"/>
        </w:rPr>
        <w:t>月度</w:t>
      </w:r>
      <w:r w:rsidRPr="00AA695C">
        <w:rPr>
          <w:rFonts w:ascii="方正小标宋简体" w:eastAsia="方正小标宋简体" w:hAnsi="Calibri" w:cs="Times New Roman" w:hint="eastAsia"/>
          <w:sz w:val="44"/>
          <w:szCs w:val="44"/>
        </w:rPr>
        <w:t>汇总表</w:t>
      </w:r>
    </w:p>
    <w:p w:rsidR="00804E95" w:rsidRPr="00AA695C" w:rsidRDefault="00AA695C" w:rsidP="00AA695C">
      <w:pPr>
        <w:rPr>
          <w:rFonts w:ascii="Calibri" w:eastAsia="宋体" w:hAnsi="Calibri" w:cs="Times New Roman"/>
          <w:sz w:val="28"/>
          <w:szCs w:val="28"/>
        </w:rPr>
      </w:pPr>
      <w:r w:rsidRPr="00AA695C">
        <w:rPr>
          <w:rFonts w:ascii="Calibri" w:eastAsia="宋体" w:hAnsi="Calibri" w:cs="Times New Roman" w:hint="eastAsia"/>
          <w:sz w:val="28"/>
          <w:szCs w:val="28"/>
        </w:rPr>
        <w:t>单位名称（加盖公章）：</w:t>
      </w:r>
      <w:r w:rsidRPr="00AA695C">
        <w:rPr>
          <w:rFonts w:ascii="Calibri" w:eastAsia="宋体" w:hAnsi="Calibri" w:cs="Times New Roman"/>
          <w:sz w:val="28"/>
          <w:szCs w:val="28"/>
        </w:rPr>
        <w:t xml:space="preserve">                                </w:t>
      </w:r>
      <w:r>
        <w:rPr>
          <w:rFonts w:ascii="Calibri" w:eastAsia="宋体" w:hAnsi="Calibri" w:cs="Times New Roman"/>
          <w:sz w:val="28"/>
          <w:szCs w:val="28"/>
        </w:rPr>
        <w:t xml:space="preserve">               </w:t>
      </w:r>
      <w:r w:rsidRPr="00AA695C">
        <w:rPr>
          <w:rFonts w:ascii="Calibri" w:eastAsia="宋体" w:hAnsi="Calibri" w:cs="Times New Roman" w:hint="eastAsia"/>
          <w:sz w:val="28"/>
          <w:szCs w:val="28"/>
        </w:rPr>
        <w:t>填报日期：</w:t>
      </w:r>
      <w:r>
        <w:rPr>
          <w:rFonts w:ascii="Calibri" w:eastAsia="宋体" w:hAnsi="Calibri" w:cs="Times New Roman" w:hint="eastAsia"/>
          <w:sz w:val="28"/>
          <w:szCs w:val="28"/>
        </w:rPr>
        <w:t xml:space="preserve">  </w:t>
      </w:r>
      <w:r w:rsidRPr="00AA695C">
        <w:rPr>
          <w:rFonts w:ascii="Calibri" w:eastAsia="宋体" w:hAnsi="Calibri" w:cs="Times New Roman" w:hint="eastAsia"/>
          <w:sz w:val="28"/>
          <w:szCs w:val="28"/>
        </w:rPr>
        <w:t>年</w:t>
      </w:r>
      <w:r>
        <w:rPr>
          <w:rFonts w:ascii="Calibri" w:eastAsia="宋体" w:hAnsi="Calibri" w:cs="Times New Roman" w:hint="eastAsia"/>
          <w:sz w:val="28"/>
          <w:szCs w:val="28"/>
        </w:rPr>
        <w:t xml:space="preserve">  </w:t>
      </w:r>
      <w:r w:rsidRPr="00AA695C">
        <w:rPr>
          <w:rFonts w:ascii="Calibri" w:eastAsia="宋体" w:hAnsi="Calibri" w:cs="Times New Roman" w:hint="eastAsia"/>
          <w:sz w:val="28"/>
          <w:szCs w:val="28"/>
        </w:rPr>
        <w:t>月</w:t>
      </w:r>
      <w:r>
        <w:rPr>
          <w:rFonts w:ascii="Calibri" w:eastAsia="宋体" w:hAnsi="Calibri" w:cs="Times New Roman" w:hint="eastAsia"/>
          <w:sz w:val="28"/>
          <w:szCs w:val="28"/>
        </w:rPr>
        <w:t xml:space="preserve">  </w:t>
      </w:r>
      <w:r w:rsidRPr="00AA695C">
        <w:rPr>
          <w:rFonts w:ascii="Calibri" w:eastAsia="宋体" w:hAnsi="Calibri" w:cs="Times New Roman" w:hint="eastAsia"/>
          <w:sz w:val="28"/>
          <w:szCs w:val="28"/>
        </w:rPr>
        <w:t>日</w:t>
      </w:r>
    </w:p>
    <w:tbl>
      <w:tblPr>
        <w:tblpPr w:leftFromText="180" w:rightFromText="180" w:vertAnchor="page" w:horzAnchor="margin" w:tblpY="42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1701"/>
        <w:gridCol w:w="2092"/>
        <w:gridCol w:w="1026"/>
        <w:gridCol w:w="2423"/>
        <w:gridCol w:w="2310"/>
        <w:gridCol w:w="1646"/>
        <w:gridCol w:w="1701"/>
      </w:tblGrid>
      <w:tr w:rsidR="00AA695C" w:rsidRPr="00AA695C" w:rsidTr="00C301FB">
        <w:trPr>
          <w:trHeight w:val="984"/>
        </w:trPr>
        <w:tc>
          <w:tcPr>
            <w:tcW w:w="84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校内突出安全隐患简称</w:t>
            </w:r>
          </w:p>
        </w:tc>
        <w:tc>
          <w:tcPr>
            <w:tcW w:w="2092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基本情况</w:t>
            </w:r>
          </w:p>
        </w:tc>
        <w:tc>
          <w:tcPr>
            <w:tcW w:w="102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涉及人数</w:t>
            </w:r>
          </w:p>
        </w:tc>
        <w:tc>
          <w:tcPr>
            <w:tcW w:w="2423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拟采取的</w:t>
            </w:r>
          </w:p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整治、防范措施</w:t>
            </w:r>
          </w:p>
        </w:tc>
        <w:tc>
          <w:tcPr>
            <w:tcW w:w="2310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整治过程中存在的困难和问题</w:t>
            </w:r>
          </w:p>
        </w:tc>
        <w:tc>
          <w:tcPr>
            <w:tcW w:w="164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包案</w:t>
            </w:r>
          </w:p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领导</w:t>
            </w:r>
          </w:p>
        </w:tc>
        <w:tc>
          <w:tcPr>
            <w:tcW w:w="1701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责任</w:t>
            </w:r>
          </w:p>
          <w:p w:rsidR="00AA695C" w:rsidRPr="00AA695C" w:rsidRDefault="00AA695C" w:rsidP="00C301FB">
            <w:pPr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 w:rsidRPr="00AA695C">
              <w:rPr>
                <w:rFonts w:ascii="黑体" w:eastAsia="黑体" w:hAnsi="黑体" w:cs="Times New Roman" w:hint="eastAsia"/>
                <w:sz w:val="28"/>
                <w:szCs w:val="28"/>
              </w:rPr>
              <w:t>单位</w:t>
            </w:r>
          </w:p>
        </w:tc>
      </w:tr>
      <w:tr w:rsidR="00AA695C" w:rsidRPr="00AA695C" w:rsidTr="00C301FB">
        <w:trPr>
          <w:trHeight w:val="861"/>
        </w:trPr>
        <w:tc>
          <w:tcPr>
            <w:tcW w:w="84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A695C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AA695C" w:rsidRPr="00AA695C" w:rsidRDefault="00AA695C" w:rsidP="00C301FB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423" w:type="dxa"/>
            <w:vAlign w:val="center"/>
          </w:tcPr>
          <w:p w:rsidR="00AA695C" w:rsidRPr="00AA695C" w:rsidRDefault="00AA695C" w:rsidP="00C301FB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2310" w:type="dxa"/>
            <w:vAlign w:val="center"/>
          </w:tcPr>
          <w:p w:rsidR="00AA695C" w:rsidRPr="00AA695C" w:rsidRDefault="00AA695C" w:rsidP="00C301FB">
            <w:pPr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64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4"/>
                <w:szCs w:val="24"/>
              </w:rPr>
            </w:pPr>
          </w:p>
        </w:tc>
      </w:tr>
      <w:tr w:rsidR="00AA695C" w:rsidRPr="00AA695C" w:rsidTr="00C301FB">
        <w:trPr>
          <w:trHeight w:val="835"/>
        </w:trPr>
        <w:tc>
          <w:tcPr>
            <w:tcW w:w="84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A695C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092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02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  <w:tr w:rsidR="00AA695C" w:rsidRPr="00AA695C" w:rsidTr="00C301FB">
        <w:trPr>
          <w:trHeight w:val="835"/>
        </w:trPr>
        <w:tc>
          <w:tcPr>
            <w:tcW w:w="84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092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02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423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A695C" w:rsidRPr="00AA695C" w:rsidRDefault="00AA695C" w:rsidP="00C301FB">
            <w:pPr>
              <w:jc w:val="center"/>
              <w:rPr>
                <w:rFonts w:ascii="仿宋_GB2312" w:eastAsia="仿宋_GB2312" w:hAnsi="Calibri" w:cs="Times New Roman"/>
                <w:sz w:val="28"/>
                <w:szCs w:val="28"/>
              </w:rPr>
            </w:pPr>
          </w:p>
        </w:tc>
      </w:tr>
    </w:tbl>
    <w:p w:rsidR="00804E95" w:rsidRDefault="00804E95" w:rsidP="00606397">
      <w:pPr>
        <w:adjustRightInd w:val="0"/>
        <w:snapToGrid w:val="0"/>
        <w:rPr>
          <w:rFonts w:ascii="方正小标宋_GBK" w:eastAsia="方正小标宋_GBK" w:hAnsi="Calibri" w:cs="Times New Roman"/>
          <w:sz w:val="36"/>
          <w:szCs w:val="36"/>
        </w:rPr>
      </w:pPr>
    </w:p>
    <w:p w:rsidR="00606397" w:rsidRDefault="00606397" w:rsidP="00606397">
      <w:pPr>
        <w:adjustRightInd w:val="0"/>
        <w:snapToGrid w:val="0"/>
        <w:jc w:val="left"/>
        <w:rPr>
          <w:sz w:val="28"/>
          <w:szCs w:val="28"/>
        </w:rPr>
      </w:pPr>
    </w:p>
    <w:p w:rsidR="00804E95" w:rsidRDefault="00C301FB" w:rsidP="00606397">
      <w:pPr>
        <w:adjustRightInd w:val="0"/>
        <w:snapToGrid w:val="0"/>
        <w:jc w:val="left"/>
        <w:rPr>
          <w:rFonts w:ascii="方正小标宋_GBK" w:eastAsia="方正小标宋_GBK" w:hAnsi="Calibri" w:cs="Times New Roman"/>
          <w:sz w:val="36"/>
          <w:szCs w:val="36"/>
        </w:rPr>
      </w:pPr>
      <w:r w:rsidRPr="00740322">
        <w:rPr>
          <w:rFonts w:hint="eastAsia"/>
          <w:sz w:val="28"/>
          <w:szCs w:val="28"/>
        </w:rPr>
        <w:t>责任人签字：</w:t>
      </w:r>
    </w:p>
    <w:p w:rsidR="00804E95" w:rsidRDefault="00804E95" w:rsidP="00BB0E0C">
      <w:pPr>
        <w:adjustRightInd w:val="0"/>
        <w:snapToGrid w:val="0"/>
        <w:rPr>
          <w:rFonts w:ascii="方正小标宋_GBK" w:eastAsia="方正小标宋_GBK" w:hAnsi="Calibri" w:cs="Times New Roman"/>
          <w:sz w:val="36"/>
          <w:szCs w:val="36"/>
        </w:rPr>
      </w:pPr>
    </w:p>
    <w:sectPr w:rsidR="00804E95" w:rsidSect="00804E9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00D" w:rsidRDefault="0071300D" w:rsidP="00CE7A50">
      <w:r>
        <w:separator/>
      </w:r>
    </w:p>
  </w:endnote>
  <w:endnote w:type="continuationSeparator" w:id="0">
    <w:p w:rsidR="0071300D" w:rsidRDefault="0071300D" w:rsidP="00CE7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00D" w:rsidRDefault="0071300D" w:rsidP="00CE7A50">
      <w:r>
        <w:separator/>
      </w:r>
    </w:p>
  </w:footnote>
  <w:footnote w:type="continuationSeparator" w:id="0">
    <w:p w:rsidR="0071300D" w:rsidRDefault="0071300D" w:rsidP="00CE7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56B"/>
    <w:rsid w:val="0003749D"/>
    <w:rsid w:val="00606397"/>
    <w:rsid w:val="006668C5"/>
    <w:rsid w:val="006B556B"/>
    <w:rsid w:val="0071300D"/>
    <w:rsid w:val="00784207"/>
    <w:rsid w:val="00804E95"/>
    <w:rsid w:val="009342BB"/>
    <w:rsid w:val="00AA695C"/>
    <w:rsid w:val="00AC1A0D"/>
    <w:rsid w:val="00B450D9"/>
    <w:rsid w:val="00BB0E0C"/>
    <w:rsid w:val="00C301FB"/>
    <w:rsid w:val="00C41084"/>
    <w:rsid w:val="00CB730E"/>
    <w:rsid w:val="00CE7A50"/>
    <w:rsid w:val="00D14A15"/>
    <w:rsid w:val="00EE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F6FEB7-9F3C-4CDE-BC00-C29D7EA3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0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1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E7A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E7A5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E7A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E7A50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E4B2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E4B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cp:lastPrinted>2018-05-24T06:22:00Z</cp:lastPrinted>
  <dcterms:created xsi:type="dcterms:W3CDTF">2018-04-16T06:36:00Z</dcterms:created>
  <dcterms:modified xsi:type="dcterms:W3CDTF">2018-05-24T08:20:00Z</dcterms:modified>
</cp:coreProperties>
</file>